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163" w14:textId="77777777" w:rsidR="00136E74" w:rsidRDefault="00136E74" w:rsidP="00136E74">
      <w:pPr>
        <w:ind w:firstLine="0"/>
        <w:jc w:val="center"/>
        <w:rPr>
          <w:rFonts w:eastAsia="Calibri"/>
          <w:b/>
        </w:rPr>
      </w:pPr>
      <w:r w:rsidRPr="00AB1B8D">
        <w:rPr>
          <w:rFonts w:eastAsia="Calibri"/>
          <w:b/>
        </w:rPr>
        <w:t>Информационное</w:t>
      </w:r>
      <w:r w:rsidRPr="0046338D">
        <w:rPr>
          <w:rFonts w:eastAsia="Calibri"/>
          <w:b/>
        </w:rPr>
        <w:t xml:space="preserve"> </w:t>
      </w:r>
      <w:r>
        <w:rPr>
          <w:rFonts w:eastAsia="Calibri"/>
          <w:b/>
        </w:rPr>
        <w:t>сообщение</w:t>
      </w:r>
    </w:p>
    <w:p w14:paraId="069EC164" w14:textId="7DC9C5FF" w:rsidR="00815073" w:rsidRPr="00D9117B" w:rsidRDefault="00BA6367" w:rsidP="00815073">
      <w:pPr>
        <w:spacing w:after="0"/>
        <w:rPr>
          <w:rFonts w:cs="Arial"/>
        </w:rPr>
      </w:pPr>
      <w:r>
        <w:rPr>
          <w:rFonts w:eastAsia="Calibri"/>
          <w:lang w:eastAsia="ru-RU"/>
        </w:rPr>
        <w:t xml:space="preserve">Заказчик намечаемой деятельности </w:t>
      </w:r>
      <w:r>
        <w:rPr>
          <w:szCs w:val="24"/>
        </w:rPr>
        <w:t>ООО</w:t>
      </w:r>
      <w:r w:rsidRPr="008F74BF">
        <w:rPr>
          <w:szCs w:val="24"/>
        </w:rPr>
        <w:t xml:space="preserve"> </w:t>
      </w:r>
      <w:r w:rsidR="004A0FEA">
        <w:rPr>
          <w:szCs w:val="24"/>
        </w:rPr>
        <w:t>«</w:t>
      </w:r>
      <w:r w:rsidR="00A031AF">
        <w:rPr>
          <w:szCs w:val="24"/>
        </w:rPr>
        <w:t>РУСАГРО</w:t>
      </w:r>
      <w:r w:rsidRPr="008F74BF">
        <w:rPr>
          <w:szCs w:val="24"/>
        </w:rPr>
        <w:t>-</w:t>
      </w:r>
      <w:r w:rsidR="00A031AF" w:rsidRPr="00D80849">
        <w:rPr>
          <w:szCs w:val="24"/>
        </w:rPr>
        <w:t>П</w:t>
      </w:r>
      <w:r w:rsidR="00A031AF">
        <w:rPr>
          <w:szCs w:val="24"/>
        </w:rPr>
        <w:t>РИМОРЬЕ</w:t>
      </w:r>
      <w:r w:rsidR="004A0FEA">
        <w:rPr>
          <w:szCs w:val="24"/>
        </w:rPr>
        <w:t>»</w:t>
      </w:r>
      <w:r w:rsidRPr="00D80849">
        <w:rPr>
          <w:szCs w:val="24"/>
        </w:rPr>
        <w:t xml:space="preserve"> (юридический адрес: </w:t>
      </w:r>
      <w:r w:rsidRPr="008F74BF">
        <w:rPr>
          <w:szCs w:val="24"/>
        </w:rPr>
        <w:t>692651, Прим</w:t>
      </w:r>
      <w:r w:rsidRPr="002E7E46">
        <w:rPr>
          <w:szCs w:val="24"/>
        </w:rPr>
        <w:t>орский край, Михайловский район, село Михайловка, ул. Красноармейская, д. 16, пом. 18, лит. А)</w:t>
      </w:r>
      <w:r w:rsidRPr="002E7E46">
        <w:rPr>
          <w:rFonts w:eastAsia="Calibri"/>
          <w:lang w:eastAsia="ru-RU"/>
        </w:rPr>
        <w:t xml:space="preserve"> </w:t>
      </w:r>
      <w:r w:rsidR="00815073" w:rsidRPr="002E7E46">
        <w:rPr>
          <w:rFonts w:eastAsia="Calibri"/>
          <w:lang w:eastAsia="ru-RU"/>
        </w:rPr>
        <w:t>информирует о про</w:t>
      </w:r>
      <w:r w:rsidR="00815073">
        <w:rPr>
          <w:rFonts w:eastAsia="Calibri"/>
          <w:lang w:eastAsia="ru-RU"/>
        </w:rPr>
        <w:t>ведении</w:t>
      </w:r>
      <w:r w:rsidR="00815073" w:rsidRPr="002E7E46">
        <w:rPr>
          <w:rFonts w:eastAsia="Calibri"/>
          <w:lang w:eastAsia="ru-RU"/>
        </w:rPr>
        <w:t xml:space="preserve"> общественных обсуждений по объект</w:t>
      </w:r>
      <w:r w:rsidR="00815073">
        <w:rPr>
          <w:rFonts w:eastAsia="Calibri"/>
          <w:lang w:eastAsia="ru-RU"/>
        </w:rPr>
        <w:t xml:space="preserve">у </w:t>
      </w:r>
      <w:r w:rsidR="00C53FCE">
        <w:rPr>
          <w:rFonts w:eastAsia="Calibri"/>
          <w:lang w:eastAsia="ru-RU"/>
        </w:rPr>
        <w:t>Г</w:t>
      </w:r>
      <w:r w:rsidR="00C53FCE" w:rsidRPr="002E7E46">
        <w:rPr>
          <w:rFonts w:eastAsia="Calibri"/>
          <w:lang w:eastAsia="ru-RU"/>
        </w:rPr>
        <w:t xml:space="preserve">осударственной </w:t>
      </w:r>
      <w:r w:rsidR="00815073" w:rsidRPr="002E7E46">
        <w:rPr>
          <w:rFonts w:eastAsia="Calibri"/>
          <w:lang w:eastAsia="ru-RU"/>
        </w:rPr>
        <w:t>экологической э</w:t>
      </w:r>
      <w:r w:rsidR="00815073">
        <w:rPr>
          <w:rFonts w:eastAsia="Calibri"/>
          <w:lang w:eastAsia="ru-RU"/>
        </w:rPr>
        <w:t xml:space="preserve">кспертизы </w:t>
      </w:r>
      <w:r>
        <w:rPr>
          <w:rFonts w:eastAsia="Calibri"/>
          <w:lang w:eastAsia="ru-RU"/>
        </w:rPr>
        <w:t>-</w:t>
      </w:r>
      <w:r w:rsidR="00815073">
        <w:rPr>
          <w:rFonts w:eastAsia="Calibri"/>
          <w:lang w:eastAsia="ru-RU"/>
        </w:rPr>
        <w:t xml:space="preserve"> п</w:t>
      </w:r>
      <w:r w:rsidR="00815073" w:rsidRPr="00FD522E">
        <w:rPr>
          <w:rStyle w:val="aff9"/>
        </w:rPr>
        <w:t>роектн</w:t>
      </w:r>
      <w:r w:rsidR="00815073">
        <w:rPr>
          <w:rStyle w:val="aff9"/>
        </w:rPr>
        <w:t>ой</w:t>
      </w:r>
      <w:r w:rsidR="00815073" w:rsidRPr="00FD522E">
        <w:rPr>
          <w:rStyle w:val="aff9"/>
        </w:rPr>
        <w:t xml:space="preserve"> документаци</w:t>
      </w:r>
      <w:r w:rsidR="00815073">
        <w:rPr>
          <w:rStyle w:val="aff9"/>
        </w:rPr>
        <w:t>и</w:t>
      </w:r>
      <w:r w:rsidR="00815073" w:rsidRPr="00FD522E">
        <w:rPr>
          <w:rStyle w:val="aff9"/>
        </w:rPr>
        <w:t xml:space="preserve"> </w:t>
      </w:r>
      <w:r w:rsidR="004A0FEA">
        <w:rPr>
          <w:rStyle w:val="aff9"/>
        </w:rPr>
        <w:t>«</w:t>
      </w:r>
      <w:r w:rsidRPr="00FD522E">
        <w:rPr>
          <w:rStyle w:val="aff9"/>
          <w:bCs/>
          <w:szCs w:val="18"/>
        </w:rPr>
        <w:t xml:space="preserve">Цех технических </w:t>
      </w:r>
      <w:r>
        <w:rPr>
          <w:rStyle w:val="aff9"/>
          <w:bCs/>
          <w:szCs w:val="18"/>
        </w:rPr>
        <w:t>ф</w:t>
      </w:r>
      <w:r w:rsidRPr="00FD522E">
        <w:rPr>
          <w:rStyle w:val="aff9"/>
          <w:bCs/>
          <w:szCs w:val="18"/>
        </w:rPr>
        <w:t>абрикатов</w:t>
      </w:r>
      <w:r w:rsidR="004A0FEA">
        <w:rPr>
          <w:rStyle w:val="aff9"/>
          <w:bCs/>
          <w:szCs w:val="18"/>
        </w:rPr>
        <w:t>»</w:t>
      </w:r>
      <w:r>
        <w:rPr>
          <w:rStyle w:val="aff9"/>
          <w:bCs/>
          <w:szCs w:val="18"/>
        </w:rPr>
        <w:t xml:space="preserve"> (Приморский край, Михайловский район, </w:t>
      </w:r>
      <w:proofErr w:type="spellStart"/>
      <w:r>
        <w:rPr>
          <w:rStyle w:val="aff9"/>
          <w:bCs/>
          <w:szCs w:val="18"/>
        </w:rPr>
        <w:t>с.п</w:t>
      </w:r>
      <w:proofErr w:type="spellEnd"/>
      <w:r>
        <w:rPr>
          <w:rStyle w:val="aff9"/>
          <w:bCs/>
          <w:szCs w:val="18"/>
        </w:rPr>
        <w:t>. Григорьевское),</w:t>
      </w:r>
      <w:r w:rsidR="00815073">
        <w:rPr>
          <w:rStyle w:val="aff9"/>
        </w:rPr>
        <w:t xml:space="preserve"> включая материалы оценки воздействия на окружающую среду (ОВОС</w:t>
      </w:r>
      <w:r>
        <w:rPr>
          <w:rStyle w:val="aff9"/>
          <w:bCs/>
          <w:szCs w:val="18"/>
        </w:rPr>
        <w:t>)</w:t>
      </w:r>
      <w:r w:rsidR="002123A8">
        <w:rPr>
          <w:rStyle w:val="aff9"/>
          <w:bCs/>
          <w:szCs w:val="18"/>
        </w:rPr>
        <w:t xml:space="preserve"> с Техническ</w:t>
      </w:r>
      <w:r w:rsidR="00C82027">
        <w:rPr>
          <w:rStyle w:val="aff9"/>
          <w:bCs/>
          <w:szCs w:val="18"/>
        </w:rPr>
        <w:t>им</w:t>
      </w:r>
      <w:r w:rsidR="002123A8">
        <w:rPr>
          <w:rStyle w:val="aff9"/>
          <w:bCs/>
          <w:szCs w:val="18"/>
        </w:rPr>
        <w:t xml:space="preserve"> задани</w:t>
      </w:r>
      <w:r w:rsidR="00C82027">
        <w:rPr>
          <w:rStyle w:val="aff9"/>
          <w:bCs/>
          <w:szCs w:val="18"/>
        </w:rPr>
        <w:t>ем</w:t>
      </w:r>
      <w:r w:rsidR="002123A8">
        <w:rPr>
          <w:rStyle w:val="aff9"/>
          <w:bCs/>
          <w:szCs w:val="18"/>
        </w:rPr>
        <w:t xml:space="preserve"> на проведение ОВОС</w:t>
      </w:r>
      <w:r>
        <w:rPr>
          <w:rStyle w:val="aff9"/>
          <w:bCs/>
          <w:szCs w:val="18"/>
        </w:rPr>
        <w:t>.</w:t>
      </w:r>
      <w:r w:rsidR="00815073">
        <w:rPr>
          <w:rStyle w:val="aff9"/>
        </w:rPr>
        <w:t xml:space="preserve"> </w:t>
      </w:r>
      <w:r w:rsidR="00815073" w:rsidRPr="00D9117B">
        <w:rPr>
          <w:rFonts w:cs="Arial"/>
        </w:rPr>
        <w:t xml:space="preserve">Ориентировочные сроки проведения ОВОС: </w:t>
      </w:r>
      <w:r w:rsidR="000D056C" w:rsidRPr="00D9117B">
        <w:rPr>
          <w:rFonts w:cs="Arial"/>
        </w:rPr>
        <w:t xml:space="preserve">II квартал </w:t>
      </w:r>
      <w:r w:rsidR="006C603E">
        <w:rPr>
          <w:rFonts w:cs="Arial"/>
        </w:rPr>
        <w:t xml:space="preserve">2019 г. - </w:t>
      </w:r>
      <w:r w:rsidR="007417D7" w:rsidRPr="00D9117B">
        <w:rPr>
          <w:rFonts w:cs="Arial"/>
        </w:rPr>
        <w:t>II</w:t>
      </w:r>
      <w:r w:rsidR="006C603E">
        <w:rPr>
          <w:rFonts w:cs="Arial"/>
          <w:lang w:val="en-US"/>
        </w:rPr>
        <w:t>I</w:t>
      </w:r>
      <w:r w:rsidR="007417D7" w:rsidRPr="00D9117B">
        <w:rPr>
          <w:rFonts w:cs="Arial"/>
        </w:rPr>
        <w:t xml:space="preserve"> квартал 2</w:t>
      </w:r>
      <w:r w:rsidR="00815073" w:rsidRPr="00D9117B">
        <w:rPr>
          <w:rFonts w:cs="Arial"/>
        </w:rPr>
        <w:t>021 г.</w:t>
      </w:r>
    </w:p>
    <w:p w14:paraId="069EC166" w14:textId="649B05D8" w:rsidR="00815073" w:rsidRPr="00491621" w:rsidRDefault="00815073" w:rsidP="00815073">
      <w:pPr>
        <w:rPr>
          <w:szCs w:val="24"/>
        </w:rPr>
      </w:pPr>
      <w:r w:rsidRPr="00491621">
        <w:rPr>
          <w:rFonts w:eastAsia="Calibri"/>
          <w:lang w:eastAsia="ru-RU"/>
        </w:rPr>
        <w:t xml:space="preserve">Месторасположение намечаемой деятельности: </w:t>
      </w:r>
      <w:r w:rsidR="006C603E" w:rsidRPr="00491621">
        <w:rPr>
          <w:rStyle w:val="aff9"/>
          <w:bCs/>
          <w:szCs w:val="18"/>
        </w:rPr>
        <w:t xml:space="preserve">Приморский край, Михайловский район, </w:t>
      </w:r>
      <w:proofErr w:type="spellStart"/>
      <w:r w:rsidR="006C603E" w:rsidRPr="00491621">
        <w:rPr>
          <w:rStyle w:val="aff9"/>
          <w:bCs/>
          <w:szCs w:val="18"/>
        </w:rPr>
        <w:t>с.п</w:t>
      </w:r>
      <w:proofErr w:type="spellEnd"/>
      <w:r w:rsidR="006C603E" w:rsidRPr="00491621">
        <w:rPr>
          <w:rStyle w:val="aff9"/>
          <w:bCs/>
          <w:szCs w:val="18"/>
        </w:rPr>
        <w:t>. Григорьевское (</w:t>
      </w:r>
      <w:r w:rsidR="0053435F" w:rsidRPr="00491621">
        <w:t>земельные</w:t>
      </w:r>
      <w:r w:rsidR="006C603E" w:rsidRPr="00491621">
        <w:t xml:space="preserve"> участ</w:t>
      </w:r>
      <w:r w:rsidR="0053435F" w:rsidRPr="00491621">
        <w:t>ки</w:t>
      </w:r>
      <w:r w:rsidR="006C603E" w:rsidRPr="00491621">
        <w:t xml:space="preserve"> с кадастровым</w:t>
      </w:r>
      <w:r w:rsidR="0053435F" w:rsidRPr="00491621">
        <w:t>и</w:t>
      </w:r>
      <w:r w:rsidR="006C603E" w:rsidRPr="00491621">
        <w:t xml:space="preserve"> номер</w:t>
      </w:r>
      <w:r w:rsidR="0053435F" w:rsidRPr="00491621">
        <w:t>ами</w:t>
      </w:r>
      <w:r w:rsidR="006C603E" w:rsidRPr="00491621">
        <w:t xml:space="preserve"> </w:t>
      </w:r>
      <w:r w:rsidR="00AF42D8" w:rsidRPr="00491621">
        <w:t>2</w:t>
      </w:r>
      <w:r w:rsidR="006C603E" w:rsidRPr="00491621">
        <w:t>5:09:320301:537</w:t>
      </w:r>
      <w:r w:rsidR="0053435F" w:rsidRPr="00491621">
        <w:t>, 25:09:320301:567</w:t>
      </w:r>
      <w:r w:rsidR="006C603E" w:rsidRPr="00491621">
        <w:t>)</w:t>
      </w:r>
      <w:r w:rsidR="006C603E" w:rsidRPr="00491621">
        <w:rPr>
          <w:rStyle w:val="aff9"/>
          <w:bCs/>
          <w:szCs w:val="18"/>
        </w:rPr>
        <w:t>.</w:t>
      </w:r>
      <w:r w:rsidRPr="00491621">
        <w:rPr>
          <w:rStyle w:val="aff9"/>
        </w:rPr>
        <w:t xml:space="preserve"> </w:t>
      </w:r>
      <w:r w:rsidRPr="00491621">
        <w:rPr>
          <w:rFonts w:eastAsia="Calibri"/>
          <w:lang w:eastAsia="ru-RU"/>
        </w:rPr>
        <w:t xml:space="preserve">Цель намечаемой деятельности: </w:t>
      </w:r>
      <w:r w:rsidR="003D0D5E" w:rsidRPr="00491621">
        <w:rPr>
          <w:rFonts w:cs="Arial"/>
        </w:rPr>
        <w:t xml:space="preserve">строительство </w:t>
      </w:r>
      <w:r w:rsidR="006C603E" w:rsidRPr="00491621">
        <w:rPr>
          <w:szCs w:val="24"/>
        </w:rPr>
        <w:t>цеха технических фабрикатов</w:t>
      </w:r>
      <w:r w:rsidR="006C603E" w:rsidRPr="00491621">
        <w:rPr>
          <w:rFonts w:eastAsia="Calibri"/>
          <w:lang w:eastAsia="ru-RU"/>
        </w:rPr>
        <w:t>.</w:t>
      </w:r>
      <w:r w:rsidRPr="00491621">
        <w:rPr>
          <w:rFonts w:eastAsia="Calibri"/>
          <w:lang w:eastAsia="ru-RU"/>
        </w:rPr>
        <w:t xml:space="preserve"> </w:t>
      </w:r>
      <w:r w:rsidRPr="00491621">
        <w:rPr>
          <w:szCs w:val="24"/>
        </w:rPr>
        <w:t xml:space="preserve">Исполнитель оценки воздействия на </w:t>
      </w:r>
      <w:r w:rsidR="00C53FCE" w:rsidRPr="00491621">
        <w:rPr>
          <w:szCs w:val="24"/>
        </w:rPr>
        <w:t xml:space="preserve">окружающую </w:t>
      </w:r>
      <w:r w:rsidRPr="00491621">
        <w:rPr>
          <w:szCs w:val="24"/>
        </w:rPr>
        <w:t xml:space="preserve">среду – АО </w:t>
      </w:r>
      <w:r w:rsidR="004A0FEA" w:rsidRPr="00491621">
        <w:rPr>
          <w:szCs w:val="24"/>
        </w:rPr>
        <w:t>«</w:t>
      </w:r>
      <w:r w:rsidRPr="00491621">
        <w:rPr>
          <w:szCs w:val="24"/>
        </w:rPr>
        <w:t>ГК ШАНЭКО</w:t>
      </w:r>
      <w:r w:rsidR="004A0FEA" w:rsidRPr="00491621">
        <w:rPr>
          <w:szCs w:val="24"/>
        </w:rPr>
        <w:t>»</w:t>
      </w:r>
      <w:r w:rsidRPr="00491621">
        <w:rPr>
          <w:szCs w:val="24"/>
        </w:rPr>
        <w:t xml:space="preserve"> (</w:t>
      </w:r>
      <w:r w:rsidR="007417D7" w:rsidRPr="00491621">
        <w:t xml:space="preserve">115522, </w:t>
      </w:r>
      <w:r w:rsidRPr="00491621">
        <w:rPr>
          <w:szCs w:val="24"/>
        </w:rPr>
        <w:t>Москва, ул. Москворечье, д. 4, корп. 3).</w:t>
      </w:r>
    </w:p>
    <w:p w14:paraId="244EF61A" w14:textId="669927FD" w:rsidR="00C53FCE" w:rsidRDefault="00815073" w:rsidP="00815073">
      <w:pPr>
        <w:rPr>
          <w:szCs w:val="24"/>
        </w:rPr>
      </w:pPr>
      <w:r w:rsidRPr="00491621">
        <w:rPr>
          <w:szCs w:val="24"/>
        </w:rPr>
        <w:t>Орган, ответственный за организацию общественных обсуждений</w:t>
      </w:r>
      <w:r w:rsidR="00E03F9F" w:rsidRPr="00491621">
        <w:rPr>
          <w:szCs w:val="24"/>
        </w:rPr>
        <w:t>,</w:t>
      </w:r>
      <w:r w:rsidRPr="00491621">
        <w:rPr>
          <w:szCs w:val="24"/>
        </w:rPr>
        <w:t xml:space="preserve"> - </w:t>
      </w:r>
      <w:r w:rsidR="000F070B" w:rsidRPr="00491621">
        <w:rPr>
          <w:szCs w:val="24"/>
        </w:rPr>
        <w:t>администрация Михайловского муниципального района (МР) Приморского края</w:t>
      </w:r>
      <w:r w:rsidR="000F070B" w:rsidRPr="000F070B">
        <w:rPr>
          <w:szCs w:val="24"/>
        </w:rPr>
        <w:t xml:space="preserve"> при содействии </w:t>
      </w:r>
      <w:r w:rsidR="000F070B">
        <w:rPr>
          <w:szCs w:val="24"/>
        </w:rPr>
        <w:t>ООО</w:t>
      </w:r>
      <w:r w:rsidR="000F070B" w:rsidRPr="008F74BF">
        <w:rPr>
          <w:szCs w:val="24"/>
        </w:rPr>
        <w:t xml:space="preserve"> </w:t>
      </w:r>
      <w:r w:rsidR="004A0FEA">
        <w:rPr>
          <w:szCs w:val="24"/>
        </w:rPr>
        <w:t>«</w:t>
      </w:r>
      <w:r w:rsidR="00A031AF">
        <w:rPr>
          <w:szCs w:val="24"/>
        </w:rPr>
        <w:t>РУСАГРО</w:t>
      </w:r>
      <w:r w:rsidR="000F070B" w:rsidRPr="008F74BF">
        <w:rPr>
          <w:szCs w:val="24"/>
        </w:rPr>
        <w:t>-</w:t>
      </w:r>
      <w:r w:rsidR="00A031AF">
        <w:rPr>
          <w:szCs w:val="24"/>
        </w:rPr>
        <w:t>ПРИМОРЬЕ</w:t>
      </w:r>
      <w:r w:rsidR="004A0FEA">
        <w:rPr>
          <w:szCs w:val="24"/>
        </w:rPr>
        <w:t>»</w:t>
      </w:r>
      <w:r w:rsidR="000F070B" w:rsidRPr="000F070B">
        <w:rPr>
          <w:szCs w:val="24"/>
        </w:rPr>
        <w:t>.</w:t>
      </w:r>
      <w:r w:rsidR="00AF42D8">
        <w:rPr>
          <w:szCs w:val="24"/>
        </w:rPr>
        <w:t xml:space="preserve"> </w:t>
      </w:r>
    </w:p>
    <w:p w14:paraId="069EC168" w14:textId="37B24749" w:rsidR="00815073" w:rsidRDefault="00815073" w:rsidP="00815073">
      <w:pPr>
        <w:rPr>
          <w:rFonts w:eastAsia="Calibri"/>
          <w:lang w:eastAsia="ru-RU"/>
        </w:rPr>
      </w:pPr>
      <w:r w:rsidRPr="00B20458">
        <w:rPr>
          <w:rFonts w:eastAsia="Calibri"/>
          <w:lang w:eastAsia="ru-RU"/>
        </w:rPr>
        <w:t>Форма общественных обсуждений – прием замечаний и предложений</w:t>
      </w:r>
      <w:r>
        <w:rPr>
          <w:rFonts w:eastAsia="Calibri"/>
          <w:lang w:eastAsia="ru-RU"/>
        </w:rPr>
        <w:t xml:space="preserve">, проведение опроса </w:t>
      </w:r>
      <w:r w:rsidRPr="00B20458">
        <w:rPr>
          <w:rFonts w:eastAsia="Calibri"/>
          <w:lang w:eastAsia="ru-RU"/>
        </w:rPr>
        <w:t>в письменном виде</w:t>
      </w:r>
      <w:r>
        <w:rPr>
          <w:rFonts w:eastAsia="Calibri"/>
          <w:lang w:eastAsia="ru-RU"/>
        </w:rPr>
        <w:t xml:space="preserve"> </w:t>
      </w:r>
      <w:r w:rsidRPr="00AE5AA0">
        <w:rPr>
          <w:color w:val="000000"/>
          <w:szCs w:val="28"/>
        </w:rPr>
        <w:t>с использованием</w:t>
      </w:r>
      <w:r w:rsidR="00B91340">
        <w:rPr>
          <w:color w:val="000000"/>
          <w:szCs w:val="28"/>
        </w:rPr>
        <w:t xml:space="preserve"> </w:t>
      </w:r>
      <w:r w:rsidRPr="00375B3F">
        <w:rPr>
          <w:rFonts w:eastAsia="Calibri"/>
          <w:lang w:eastAsia="ru-RU"/>
        </w:rPr>
        <w:t>электронно</w:t>
      </w:r>
      <w:r w:rsidR="00B72AC0">
        <w:rPr>
          <w:rFonts w:eastAsia="Calibri"/>
          <w:lang w:eastAsia="ru-RU"/>
        </w:rPr>
        <w:t>го</w:t>
      </w:r>
      <w:r w:rsidRPr="00375B3F">
        <w:rPr>
          <w:rFonts w:eastAsia="Calibri"/>
          <w:lang w:eastAsia="ru-RU"/>
        </w:rPr>
        <w:t xml:space="preserve"> </w:t>
      </w:r>
      <w:r w:rsidR="00B72AC0">
        <w:rPr>
          <w:rFonts w:eastAsia="Calibri"/>
          <w:lang w:eastAsia="ru-RU"/>
        </w:rPr>
        <w:t xml:space="preserve">адреса </w:t>
      </w:r>
      <w:hyperlink r:id="rId11" w:history="1">
        <w:r w:rsidR="00B72AC0" w:rsidRPr="00817555">
          <w:rPr>
            <w:rStyle w:val="aff8"/>
            <w:rFonts w:cs="Arial"/>
            <w:color w:val="2570BB"/>
            <w:szCs w:val="24"/>
          </w:rPr>
          <w:t>priemnaya@mikhprim.ru</w:t>
        </w:r>
      </w:hyperlink>
      <w:r w:rsidR="00B72AC0">
        <w:rPr>
          <w:rFonts w:eastAsia="Calibri"/>
          <w:lang w:eastAsia="ru-RU"/>
        </w:rPr>
        <w:t xml:space="preserve"> </w:t>
      </w:r>
      <w:r w:rsidR="00B72AC0" w:rsidRPr="000141B5">
        <w:rPr>
          <w:rFonts w:cs="Arial"/>
          <w:szCs w:val="24"/>
          <w:lang w:eastAsia="ru-RU"/>
        </w:rPr>
        <w:t>или почтового</w:t>
      </w:r>
      <w:r w:rsidR="0081708A">
        <w:rPr>
          <w:rFonts w:eastAsia="Calibri"/>
          <w:lang w:eastAsia="ru-RU"/>
        </w:rPr>
        <w:t xml:space="preserve"> администрации </w:t>
      </w:r>
      <w:r w:rsidR="002123A8" w:rsidRPr="000F070B">
        <w:rPr>
          <w:szCs w:val="24"/>
        </w:rPr>
        <w:t xml:space="preserve">Михайловского </w:t>
      </w:r>
      <w:r w:rsidR="002123A8">
        <w:rPr>
          <w:szCs w:val="24"/>
        </w:rPr>
        <w:t>МР</w:t>
      </w:r>
      <w:r w:rsidR="002123A8" w:rsidRPr="000F070B">
        <w:rPr>
          <w:szCs w:val="24"/>
        </w:rPr>
        <w:t xml:space="preserve"> Приморского края</w:t>
      </w:r>
      <w:r w:rsidR="00B72AC0">
        <w:rPr>
          <w:szCs w:val="24"/>
        </w:rPr>
        <w:t xml:space="preserve"> </w:t>
      </w:r>
      <w:r w:rsidR="00B72AC0" w:rsidRPr="00665F0D">
        <w:rPr>
          <w:szCs w:val="24"/>
        </w:rPr>
        <w:t>(</w:t>
      </w:r>
      <w:r w:rsidR="00B72AC0" w:rsidRPr="000F070B">
        <w:rPr>
          <w:szCs w:val="24"/>
        </w:rPr>
        <w:t>692651</w:t>
      </w:r>
      <w:r w:rsidR="00B72AC0">
        <w:rPr>
          <w:szCs w:val="24"/>
        </w:rPr>
        <w:t xml:space="preserve">, </w:t>
      </w:r>
      <w:r w:rsidR="00B72AC0" w:rsidRPr="000F070B">
        <w:rPr>
          <w:szCs w:val="24"/>
        </w:rPr>
        <w:t>Приморский край, Михайловский район</w:t>
      </w:r>
      <w:r w:rsidR="00B72AC0">
        <w:rPr>
          <w:szCs w:val="24"/>
        </w:rPr>
        <w:t>,</w:t>
      </w:r>
      <w:r w:rsidR="00B72AC0" w:rsidRPr="000F070B">
        <w:rPr>
          <w:szCs w:val="24"/>
        </w:rPr>
        <w:t xml:space="preserve"> с. Михайловка, </w:t>
      </w:r>
      <w:r w:rsidR="00E47835">
        <w:rPr>
          <w:szCs w:val="24"/>
        </w:rPr>
        <w:t xml:space="preserve">ул. </w:t>
      </w:r>
      <w:r w:rsidR="00E47835" w:rsidRPr="000F070B">
        <w:rPr>
          <w:szCs w:val="24"/>
        </w:rPr>
        <w:t xml:space="preserve">Красноармейская, </w:t>
      </w:r>
      <w:r w:rsidR="00B72AC0" w:rsidRPr="000F070B">
        <w:rPr>
          <w:szCs w:val="24"/>
        </w:rPr>
        <w:t>д. 16</w:t>
      </w:r>
      <w:r w:rsidR="00AF42D8">
        <w:rPr>
          <w:szCs w:val="24"/>
        </w:rPr>
        <w:t>, каб</w:t>
      </w:r>
      <w:r w:rsidR="00E71731">
        <w:rPr>
          <w:szCs w:val="24"/>
        </w:rPr>
        <w:t>инет</w:t>
      </w:r>
      <w:r w:rsidR="00AF42D8">
        <w:rPr>
          <w:szCs w:val="24"/>
        </w:rPr>
        <w:t xml:space="preserve"> </w:t>
      </w:r>
      <w:r w:rsidR="00E47835">
        <w:rPr>
          <w:szCs w:val="24"/>
        </w:rPr>
        <w:t>204</w:t>
      </w:r>
      <w:r w:rsidR="00B72AC0">
        <w:rPr>
          <w:szCs w:val="24"/>
        </w:rPr>
        <w:t>)</w:t>
      </w:r>
      <w:r w:rsidR="0081708A">
        <w:rPr>
          <w:rFonts w:eastAsia="Calibri"/>
          <w:lang w:eastAsia="ru-RU"/>
        </w:rPr>
        <w:t>.</w:t>
      </w:r>
    </w:p>
    <w:p w14:paraId="069EC169" w14:textId="4DC10AFA" w:rsidR="00815073" w:rsidRPr="00B162AA" w:rsidRDefault="00815073" w:rsidP="00815073">
      <w:pPr>
        <w:rPr>
          <w:rFonts w:eastAsia="Calibri"/>
          <w:lang w:eastAsia="ru-RU"/>
        </w:rPr>
      </w:pPr>
      <w:r w:rsidRPr="00375B3F">
        <w:rPr>
          <w:rFonts w:eastAsia="Calibri"/>
          <w:lang w:eastAsia="ru-RU"/>
        </w:rPr>
        <w:t>Проектная документация, включая материалы ОВОС</w:t>
      </w:r>
      <w:r w:rsidR="002123A8">
        <w:rPr>
          <w:rFonts w:eastAsia="Calibri"/>
          <w:lang w:eastAsia="ru-RU"/>
        </w:rPr>
        <w:t xml:space="preserve"> </w:t>
      </w:r>
      <w:r w:rsidR="001E20D2">
        <w:rPr>
          <w:rStyle w:val="aff9"/>
          <w:bCs/>
          <w:szCs w:val="18"/>
        </w:rPr>
        <w:t>с Техническ</w:t>
      </w:r>
      <w:r w:rsidR="00662621">
        <w:rPr>
          <w:rStyle w:val="aff9"/>
          <w:bCs/>
          <w:szCs w:val="18"/>
        </w:rPr>
        <w:t>им</w:t>
      </w:r>
      <w:r w:rsidR="001E20D2">
        <w:rPr>
          <w:rStyle w:val="aff9"/>
          <w:bCs/>
          <w:szCs w:val="18"/>
        </w:rPr>
        <w:t xml:space="preserve"> задани</w:t>
      </w:r>
      <w:r w:rsidR="00662621">
        <w:rPr>
          <w:rStyle w:val="aff9"/>
          <w:bCs/>
          <w:szCs w:val="18"/>
        </w:rPr>
        <w:t>ем</w:t>
      </w:r>
      <w:r w:rsidR="001E20D2">
        <w:rPr>
          <w:rStyle w:val="aff9"/>
          <w:bCs/>
          <w:szCs w:val="18"/>
        </w:rPr>
        <w:t xml:space="preserve"> на проведение ОВОС</w:t>
      </w:r>
      <w:r w:rsidRPr="00375B3F">
        <w:rPr>
          <w:rFonts w:eastAsia="Calibri"/>
          <w:lang w:eastAsia="ru-RU"/>
        </w:rPr>
        <w:t>,</w:t>
      </w:r>
      <w:r w:rsidR="00B91340">
        <w:rPr>
          <w:rFonts w:eastAsia="Calibri"/>
          <w:lang w:eastAsia="ru-RU"/>
        </w:rPr>
        <w:t xml:space="preserve"> </w:t>
      </w:r>
      <w:r w:rsidR="00B91340" w:rsidRPr="00246028">
        <w:rPr>
          <w:rFonts w:cs="Arial"/>
          <w:szCs w:val="24"/>
        </w:rPr>
        <w:t>форма опросного листа</w:t>
      </w:r>
      <w:r w:rsidRPr="00375B3F">
        <w:rPr>
          <w:rFonts w:eastAsia="Calibri"/>
          <w:lang w:eastAsia="ru-RU"/>
        </w:rPr>
        <w:t xml:space="preserve"> </w:t>
      </w:r>
      <w:r w:rsidR="00B91340" w:rsidRPr="00375B3F">
        <w:rPr>
          <w:rFonts w:eastAsia="Calibri"/>
          <w:lang w:eastAsia="ru-RU"/>
        </w:rPr>
        <w:t>буд</w:t>
      </w:r>
      <w:r w:rsidR="00B91340">
        <w:rPr>
          <w:rFonts w:eastAsia="Calibri"/>
          <w:lang w:eastAsia="ru-RU"/>
        </w:rPr>
        <w:t>у</w:t>
      </w:r>
      <w:r w:rsidR="00B91340" w:rsidRPr="00375B3F">
        <w:rPr>
          <w:rFonts w:eastAsia="Calibri"/>
          <w:lang w:eastAsia="ru-RU"/>
        </w:rPr>
        <w:t xml:space="preserve">т </w:t>
      </w:r>
      <w:r w:rsidRPr="00375B3F">
        <w:rPr>
          <w:rFonts w:eastAsia="Calibri"/>
          <w:lang w:eastAsia="ru-RU"/>
        </w:rPr>
        <w:t>доступн</w:t>
      </w:r>
      <w:r w:rsidR="00B91340">
        <w:rPr>
          <w:rFonts w:eastAsia="Calibri"/>
          <w:lang w:eastAsia="ru-RU"/>
        </w:rPr>
        <w:t>ы</w:t>
      </w:r>
      <w:r w:rsidRPr="00375B3F">
        <w:rPr>
          <w:rFonts w:eastAsia="Calibri"/>
          <w:lang w:eastAsia="ru-RU"/>
        </w:rPr>
        <w:t xml:space="preserve"> для </w:t>
      </w:r>
      <w:r w:rsidRPr="00B162AA">
        <w:rPr>
          <w:rFonts w:eastAsia="Calibri"/>
          <w:lang w:eastAsia="ru-RU"/>
        </w:rPr>
        <w:t xml:space="preserve">общественности с </w:t>
      </w:r>
      <w:r w:rsidR="00EA2ACE" w:rsidRPr="00B162AA">
        <w:rPr>
          <w:rFonts w:eastAsia="Calibri"/>
          <w:lang w:eastAsia="ru-RU"/>
        </w:rPr>
        <w:t>16</w:t>
      </w:r>
      <w:r w:rsidR="0081708A" w:rsidRPr="00B162AA">
        <w:rPr>
          <w:rFonts w:eastAsia="Calibri"/>
          <w:lang w:eastAsia="ru-RU"/>
        </w:rPr>
        <w:t xml:space="preserve"> </w:t>
      </w:r>
      <w:r w:rsidR="002123A8" w:rsidRPr="00B162AA">
        <w:rPr>
          <w:rFonts w:eastAsia="Calibri"/>
          <w:lang w:eastAsia="ru-RU"/>
        </w:rPr>
        <w:t>июня</w:t>
      </w:r>
      <w:r w:rsidR="0081708A" w:rsidRPr="00B162AA">
        <w:rPr>
          <w:rFonts w:eastAsia="Calibri"/>
          <w:lang w:eastAsia="ru-RU"/>
        </w:rPr>
        <w:t xml:space="preserve"> </w:t>
      </w:r>
      <w:r w:rsidRPr="00B162AA">
        <w:rPr>
          <w:rFonts w:eastAsia="Calibri"/>
          <w:lang w:eastAsia="ru-RU"/>
        </w:rPr>
        <w:t>202</w:t>
      </w:r>
      <w:r w:rsidR="0081708A" w:rsidRPr="00B162AA">
        <w:rPr>
          <w:rFonts w:eastAsia="Calibri"/>
          <w:lang w:eastAsia="ru-RU"/>
        </w:rPr>
        <w:t>1</w:t>
      </w:r>
      <w:r w:rsidRPr="00B162AA">
        <w:rPr>
          <w:rFonts w:eastAsia="Calibri"/>
          <w:lang w:eastAsia="ru-RU"/>
        </w:rPr>
        <w:t xml:space="preserve"> г. и размещен</w:t>
      </w:r>
      <w:r w:rsidR="00955DD5" w:rsidRPr="00B162AA">
        <w:rPr>
          <w:rFonts w:eastAsia="Calibri"/>
          <w:lang w:eastAsia="ru-RU"/>
        </w:rPr>
        <w:t>ы</w:t>
      </w:r>
      <w:r w:rsidRPr="00B162AA">
        <w:rPr>
          <w:rFonts w:eastAsia="Calibri"/>
          <w:lang w:eastAsia="ru-RU"/>
        </w:rPr>
        <w:t>:</w:t>
      </w:r>
    </w:p>
    <w:p w14:paraId="069EC16A" w14:textId="2E15F5F8" w:rsidR="00815073" w:rsidRPr="00B162AA" w:rsidRDefault="00815073" w:rsidP="002123A8">
      <w:pPr>
        <w:pStyle w:val="aff0"/>
        <w:numPr>
          <w:ilvl w:val="0"/>
          <w:numId w:val="25"/>
        </w:numPr>
        <w:tabs>
          <w:tab w:val="left" w:pos="284"/>
        </w:tabs>
        <w:ind w:left="0" w:firstLine="0"/>
        <w:rPr>
          <w:lang w:eastAsia="ru-RU"/>
        </w:rPr>
      </w:pPr>
      <w:r w:rsidRPr="00B162AA">
        <w:rPr>
          <w:lang w:eastAsia="ru-RU"/>
        </w:rPr>
        <w:t xml:space="preserve">на официальном сайте </w:t>
      </w:r>
      <w:r w:rsidR="0081708A" w:rsidRPr="00B162AA">
        <w:rPr>
          <w:lang w:eastAsia="ru-RU"/>
        </w:rPr>
        <w:t>а</w:t>
      </w:r>
      <w:r w:rsidRPr="00B162AA">
        <w:rPr>
          <w:lang w:eastAsia="ru-RU"/>
        </w:rPr>
        <w:t xml:space="preserve">дминистрации </w:t>
      </w:r>
      <w:r w:rsidR="002123A8" w:rsidRPr="00B162AA">
        <w:rPr>
          <w:lang w:eastAsia="ru-RU"/>
        </w:rPr>
        <w:t>Михайловского МР</w:t>
      </w:r>
      <w:r w:rsidR="0081708A" w:rsidRPr="00B162AA">
        <w:rPr>
          <w:lang w:eastAsia="ru-RU"/>
        </w:rPr>
        <w:t xml:space="preserve"> </w:t>
      </w:r>
      <w:r w:rsidRPr="00B162AA">
        <w:rPr>
          <w:lang w:eastAsia="ru-RU"/>
        </w:rPr>
        <w:t>(</w:t>
      </w:r>
      <w:r w:rsidR="002123A8" w:rsidRPr="00B162AA">
        <w:rPr>
          <w:rStyle w:val="aff8"/>
        </w:rPr>
        <w:t>https://www.mikhprim.ru/index.php/zhilishchno-kommunalnoe-khozyajstvo/ekologiya</w:t>
      </w:r>
      <w:r w:rsidR="0081708A" w:rsidRPr="00B162AA">
        <w:t>)</w:t>
      </w:r>
      <w:r w:rsidR="005226CE" w:rsidRPr="00B162AA">
        <w:t>;</w:t>
      </w:r>
      <w:r w:rsidR="0081708A" w:rsidRPr="00B162AA">
        <w:t xml:space="preserve"> </w:t>
      </w:r>
    </w:p>
    <w:p w14:paraId="069EC16B" w14:textId="2EF99539" w:rsidR="00815073" w:rsidRPr="00B162AA" w:rsidRDefault="00815073" w:rsidP="00815073">
      <w:pPr>
        <w:pStyle w:val="aff0"/>
        <w:numPr>
          <w:ilvl w:val="0"/>
          <w:numId w:val="25"/>
        </w:numPr>
        <w:tabs>
          <w:tab w:val="left" w:pos="284"/>
        </w:tabs>
        <w:ind w:left="0" w:firstLine="0"/>
        <w:rPr>
          <w:lang w:eastAsia="ru-RU"/>
        </w:rPr>
      </w:pPr>
      <w:r w:rsidRPr="00B162AA">
        <w:rPr>
          <w:lang w:eastAsia="ru-RU"/>
        </w:rPr>
        <w:t xml:space="preserve">на официальном сайте АО </w:t>
      </w:r>
      <w:r w:rsidR="004A0FEA" w:rsidRPr="00B162AA">
        <w:rPr>
          <w:lang w:eastAsia="ru-RU"/>
        </w:rPr>
        <w:t>«</w:t>
      </w:r>
      <w:r w:rsidRPr="00B162AA">
        <w:rPr>
          <w:lang w:eastAsia="ru-RU"/>
        </w:rPr>
        <w:t>ГК ШАНЭКО</w:t>
      </w:r>
      <w:r w:rsidR="004A0FEA" w:rsidRPr="00B162AA">
        <w:rPr>
          <w:lang w:eastAsia="ru-RU"/>
        </w:rPr>
        <w:t>»</w:t>
      </w:r>
      <w:r w:rsidRPr="00B162AA">
        <w:t xml:space="preserve"> (</w:t>
      </w:r>
      <w:hyperlink r:id="rId12" w:history="1">
        <w:r w:rsidRPr="00B162AA">
          <w:rPr>
            <w:rStyle w:val="aff8"/>
          </w:rPr>
          <w:t>http://www.shaneco.ru/press-centr/public_consultation/</w:t>
        </w:r>
      </w:hyperlink>
      <w:r w:rsidRPr="00B162AA">
        <w:t>).</w:t>
      </w:r>
    </w:p>
    <w:p w14:paraId="069EC16C" w14:textId="730CF401" w:rsidR="00815073" w:rsidRPr="00B162AA" w:rsidRDefault="00B91340" w:rsidP="00815073">
      <w:pPr>
        <w:spacing w:after="0"/>
        <w:rPr>
          <w:rFonts w:cs="Arial"/>
          <w:szCs w:val="24"/>
        </w:rPr>
      </w:pPr>
      <w:r w:rsidRPr="00B162AA">
        <w:rPr>
          <w:rFonts w:cs="Arial"/>
          <w:szCs w:val="24"/>
        </w:rPr>
        <w:t xml:space="preserve">Оформленные </w:t>
      </w:r>
      <w:r w:rsidR="00815073" w:rsidRPr="00B162AA">
        <w:rPr>
          <w:rFonts w:cs="Arial"/>
          <w:szCs w:val="24"/>
        </w:rPr>
        <w:t xml:space="preserve">опросные листы принимаются с </w:t>
      </w:r>
      <w:r w:rsidR="00EA2ACE" w:rsidRPr="00B162AA">
        <w:rPr>
          <w:rFonts w:cs="Arial"/>
          <w:szCs w:val="24"/>
        </w:rPr>
        <w:t>16</w:t>
      </w:r>
      <w:r w:rsidR="0081708A" w:rsidRPr="00B162AA">
        <w:rPr>
          <w:rFonts w:cs="Arial"/>
          <w:szCs w:val="24"/>
        </w:rPr>
        <w:t xml:space="preserve"> </w:t>
      </w:r>
      <w:r w:rsidR="002123A8" w:rsidRPr="00B162AA">
        <w:rPr>
          <w:rFonts w:cs="Arial"/>
          <w:szCs w:val="24"/>
        </w:rPr>
        <w:t>июня</w:t>
      </w:r>
      <w:r w:rsidR="0081708A" w:rsidRPr="00B162AA">
        <w:rPr>
          <w:rFonts w:cs="Arial"/>
          <w:szCs w:val="24"/>
        </w:rPr>
        <w:t xml:space="preserve"> </w:t>
      </w:r>
      <w:r w:rsidR="00815073" w:rsidRPr="00B162AA">
        <w:rPr>
          <w:rFonts w:cs="Arial"/>
          <w:szCs w:val="24"/>
        </w:rPr>
        <w:t>202</w:t>
      </w:r>
      <w:r w:rsidR="0081708A" w:rsidRPr="00B162AA">
        <w:rPr>
          <w:rFonts w:cs="Arial"/>
          <w:szCs w:val="24"/>
        </w:rPr>
        <w:t>1</w:t>
      </w:r>
      <w:r w:rsidR="00815073" w:rsidRPr="00B162AA">
        <w:rPr>
          <w:rFonts w:cs="Arial"/>
          <w:szCs w:val="24"/>
        </w:rPr>
        <w:t xml:space="preserve"> г. по</w:t>
      </w:r>
      <w:r w:rsidR="0081708A" w:rsidRPr="00B162AA">
        <w:rPr>
          <w:rFonts w:cs="Arial"/>
          <w:szCs w:val="24"/>
        </w:rPr>
        <w:t xml:space="preserve"> </w:t>
      </w:r>
      <w:r w:rsidR="007E1CB1" w:rsidRPr="00B162AA">
        <w:rPr>
          <w:rFonts w:cs="Arial"/>
          <w:szCs w:val="24"/>
        </w:rPr>
        <w:t>1</w:t>
      </w:r>
      <w:r w:rsidR="00EA2ACE" w:rsidRPr="00B162AA">
        <w:rPr>
          <w:rFonts w:cs="Arial"/>
          <w:szCs w:val="24"/>
        </w:rPr>
        <w:t>9</w:t>
      </w:r>
      <w:r w:rsidR="0081708A" w:rsidRPr="00B162AA">
        <w:rPr>
          <w:rFonts w:cs="Arial"/>
          <w:szCs w:val="24"/>
        </w:rPr>
        <w:t xml:space="preserve"> </w:t>
      </w:r>
      <w:r w:rsidR="002123A8" w:rsidRPr="00B162AA">
        <w:rPr>
          <w:rFonts w:cs="Arial"/>
          <w:szCs w:val="24"/>
        </w:rPr>
        <w:t>июля</w:t>
      </w:r>
      <w:r w:rsidR="0081708A" w:rsidRPr="00B162AA">
        <w:rPr>
          <w:rFonts w:cs="Arial"/>
          <w:szCs w:val="24"/>
        </w:rPr>
        <w:t xml:space="preserve"> </w:t>
      </w:r>
      <w:r w:rsidR="00815073" w:rsidRPr="00B162AA">
        <w:rPr>
          <w:rFonts w:cs="Arial"/>
          <w:szCs w:val="24"/>
        </w:rPr>
        <w:t xml:space="preserve">2021 г. по электронной почте </w:t>
      </w:r>
      <w:hyperlink r:id="rId13" w:history="1">
        <w:r w:rsidR="001E20D2" w:rsidRPr="00B162AA">
          <w:rPr>
            <w:rStyle w:val="aff8"/>
            <w:rFonts w:cs="Arial"/>
            <w:color w:val="2570BB"/>
            <w:szCs w:val="24"/>
          </w:rPr>
          <w:t>priemnaya@mikhprim.ru</w:t>
        </w:r>
      </w:hyperlink>
      <w:r w:rsidR="00B72AC0" w:rsidRPr="00B162AA">
        <w:rPr>
          <w:rFonts w:cs="Arial"/>
          <w:color w:val="2570BB"/>
          <w:szCs w:val="24"/>
        </w:rPr>
        <w:t xml:space="preserve">, </w:t>
      </w:r>
      <w:r w:rsidR="00070F38" w:rsidRPr="00B162AA">
        <w:rPr>
          <w:rFonts w:cs="Arial"/>
          <w:szCs w:val="24"/>
        </w:rPr>
        <w:t xml:space="preserve">или </w:t>
      </w:r>
      <w:r w:rsidR="00B162AA">
        <w:rPr>
          <w:rFonts w:cs="Arial"/>
          <w:szCs w:val="24"/>
        </w:rPr>
        <w:t>по</w:t>
      </w:r>
      <w:r w:rsidR="00070F38" w:rsidRPr="00B162AA">
        <w:rPr>
          <w:rFonts w:cs="Arial"/>
          <w:szCs w:val="24"/>
        </w:rPr>
        <w:t xml:space="preserve"> почтов</w:t>
      </w:r>
      <w:r w:rsidR="00B162AA">
        <w:rPr>
          <w:rFonts w:cs="Arial"/>
          <w:szCs w:val="24"/>
        </w:rPr>
        <w:t>ому</w:t>
      </w:r>
      <w:r w:rsidR="00070F38" w:rsidRPr="00B162AA">
        <w:rPr>
          <w:rFonts w:cs="Arial"/>
          <w:szCs w:val="24"/>
        </w:rPr>
        <w:t xml:space="preserve"> адрес</w:t>
      </w:r>
      <w:r w:rsidR="00B162AA">
        <w:rPr>
          <w:rFonts w:cs="Arial"/>
          <w:szCs w:val="24"/>
        </w:rPr>
        <w:t>у</w:t>
      </w:r>
      <w:r w:rsidR="00070F38" w:rsidRPr="00B162AA">
        <w:rPr>
          <w:rFonts w:cs="Arial"/>
          <w:szCs w:val="24"/>
        </w:rPr>
        <w:t xml:space="preserve">: </w:t>
      </w:r>
      <w:r w:rsidR="00070F38" w:rsidRPr="00B162AA">
        <w:rPr>
          <w:szCs w:val="24"/>
        </w:rPr>
        <w:t xml:space="preserve">692651, Приморский край, Михайловский район, с. Михайловка, </w:t>
      </w:r>
      <w:r w:rsidR="00E47835" w:rsidRPr="00B162AA">
        <w:rPr>
          <w:szCs w:val="24"/>
        </w:rPr>
        <w:t xml:space="preserve">ул. Красноармейская, </w:t>
      </w:r>
      <w:r w:rsidR="00070F38" w:rsidRPr="00B162AA">
        <w:rPr>
          <w:szCs w:val="24"/>
        </w:rPr>
        <w:t>д. 16</w:t>
      </w:r>
      <w:r w:rsidR="00E83BEA" w:rsidRPr="00B162AA">
        <w:rPr>
          <w:szCs w:val="24"/>
        </w:rPr>
        <w:t>, каб</w:t>
      </w:r>
      <w:r w:rsidR="00E71731" w:rsidRPr="00B162AA">
        <w:rPr>
          <w:szCs w:val="24"/>
        </w:rPr>
        <w:t>инет</w:t>
      </w:r>
      <w:r w:rsidR="00E83BEA" w:rsidRPr="00B162AA">
        <w:rPr>
          <w:szCs w:val="24"/>
        </w:rPr>
        <w:t xml:space="preserve"> </w:t>
      </w:r>
      <w:r w:rsidR="00E47835">
        <w:rPr>
          <w:szCs w:val="24"/>
        </w:rPr>
        <w:t>204</w:t>
      </w:r>
      <w:r w:rsidR="00455A4B" w:rsidRPr="00B162AA">
        <w:rPr>
          <w:rFonts w:cs="Arial"/>
          <w:szCs w:val="24"/>
        </w:rPr>
        <w:t>.</w:t>
      </w:r>
      <w:r w:rsidR="00815073" w:rsidRPr="00B162AA">
        <w:rPr>
          <w:rFonts w:cs="Arial"/>
          <w:szCs w:val="24"/>
        </w:rPr>
        <w:t xml:space="preserve"> </w:t>
      </w:r>
      <w:r w:rsidR="00455A4B" w:rsidRPr="00B162AA">
        <w:rPr>
          <w:rFonts w:cs="Arial"/>
          <w:szCs w:val="24"/>
        </w:rPr>
        <w:t>П</w:t>
      </w:r>
      <w:r w:rsidR="00815073" w:rsidRPr="00B162AA">
        <w:rPr>
          <w:rFonts w:cs="Arial"/>
          <w:szCs w:val="24"/>
        </w:rPr>
        <w:t xml:space="preserve">о результатам проведенного опроса </w:t>
      </w:r>
      <w:r w:rsidR="00EA2ACE" w:rsidRPr="00B162AA">
        <w:rPr>
          <w:rFonts w:cs="Arial"/>
          <w:szCs w:val="24"/>
        </w:rPr>
        <w:t>20</w:t>
      </w:r>
      <w:r w:rsidR="00455A4B" w:rsidRPr="00B162AA">
        <w:rPr>
          <w:rFonts w:cs="Arial"/>
          <w:szCs w:val="24"/>
        </w:rPr>
        <w:t xml:space="preserve"> июля 2021 г. </w:t>
      </w:r>
      <w:r w:rsidR="0081708A" w:rsidRPr="00B162AA">
        <w:rPr>
          <w:rFonts w:cs="Arial"/>
          <w:szCs w:val="24"/>
        </w:rPr>
        <w:t xml:space="preserve">администрацией </w:t>
      </w:r>
      <w:r w:rsidR="001E20D2" w:rsidRPr="00B162AA">
        <w:rPr>
          <w:rFonts w:cs="Arial"/>
          <w:szCs w:val="24"/>
        </w:rPr>
        <w:t>Михайловского</w:t>
      </w:r>
      <w:r w:rsidR="001E20D2" w:rsidRPr="00B162AA">
        <w:rPr>
          <w:lang w:eastAsia="ru-RU"/>
        </w:rPr>
        <w:t xml:space="preserve"> МР</w:t>
      </w:r>
      <w:r w:rsidR="0081708A" w:rsidRPr="00B162AA">
        <w:rPr>
          <w:rFonts w:eastAsia="Calibri"/>
        </w:rPr>
        <w:t xml:space="preserve"> </w:t>
      </w:r>
      <w:r w:rsidR="00815073" w:rsidRPr="00B162AA">
        <w:rPr>
          <w:rFonts w:cs="Arial"/>
          <w:szCs w:val="24"/>
        </w:rPr>
        <w:t xml:space="preserve">будет оформлен протокол общественных обсуждений в форме опроса по объекту государственной экологической экспертизы - проектной документации </w:t>
      </w:r>
      <w:r w:rsidR="004A0FEA" w:rsidRPr="00B162AA">
        <w:rPr>
          <w:rFonts w:cs="Arial"/>
          <w:szCs w:val="24"/>
        </w:rPr>
        <w:t>«</w:t>
      </w:r>
      <w:r w:rsidR="004E5605" w:rsidRPr="00B162AA">
        <w:rPr>
          <w:rStyle w:val="aff9"/>
          <w:bCs/>
          <w:szCs w:val="18"/>
        </w:rPr>
        <w:t>Цех технических фабрикатов</w:t>
      </w:r>
      <w:r w:rsidR="004A0FEA" w:rsidRPr="00B162AA">
        <w:rPr>
          <w:rStyle w:val="aff9"/>
        </w:rPr>
        <w:t>»</w:t>
      </w:r>
      <w:r w:rsidR="0081708A" w:rsidRPr="00B162AA">
        <w:rPr>
          <w:rFonts w:cs="Arial"/>
          <w:szCs w:val="24"/>
        </w:rPr>
        <w:t xml:space="preserve">, </w:t>
      </w:r>
      <w:r w:rsidR="00815073" w:rsidRPr="00B162AA">
        <w:rPr>
          <w:rFonts w:cs="Arial"/>
          <w:szCs w:val="24"/>
        </w:rPr>
        <w:t>включая материалы ОВОС</w:t>
      </w:r>
      <w:r w:rsidR="00C82027" w:rsidRPr="00B162AA">
        <w:rPr>
          <w:rFonts w:cs="Arial"/>
          <w:szCs w:val="24"/>
        </w:rPr>
        <w:t xml:space="preserve"> </w:t>
      </w:r>
      <w:r w:rsidR="00C82027" w:rsidRPr="00B162AA">
        <w:rPr>
          <w:rStyle w:val="aff9"/>
          <w:bCs/>
          <w:szCs w:val="18"/>
        </w:rPr>
        <w:t>с Техническим заданием на проведение ОВОС</w:t>
      </w:r>
      <w:r w:rsidR="00815073" w:rsidRPr="00B162AA">
        <w:rPr>
          <w:rFonts w:cs="Arial"/>
          <w:szCs w:val="24"/>
        </w:rPr>
        <w:t>.</w:t>
      </w:r>
    </w:p>
    <w:p w14:paraId="069EC16D" w14:textId="08227EA7" w:rsidR="00815073" w:rsidRPr="00070F38" w:rsidRDefault="00815073" w:rsidP="00815073">
      <w:pPr>
        <w:spacing w:after="0"/>
      </w:pPr>
      <w:r w:rsidRPr="00B162AA">
        <w:rPr>
          <w:rFonts w:cs="Arial"/>
          <w:szCs w:val="24"/>
        </w:rPr>
        <w:t xml:space="preserve">Вопросы, замечания и предложения от общественности и всех заинтересованных лиц </w:t>
      </w:r>
      <w:r w:rsidR="00662621" w:rsidRPr="00B162AA">
        <w:rPr>
          <w:rFonts w:cs="Arial"/>
          <w:szCs w:val="24"/>
        </w:rPr>
        <w:t>к п</w:t>
      </w:r>
      <w:r w:rsidR="00662621" w:rsidRPr="00B162AA">
        <w:rPr>
          <w:rFonts w:eastAsia="Calibri"/>
          <w:lang w:eastAsia="ru-RU"/>
        </w:rPr>
        <w:t xml:space="preserve">роектной документации включая материалы ОВОС </w:t>
      </w:r>
      <w:r w:rsidR="00662621" w:rsidRPr="00B162AA">
        <w:rPr>
          <w:rStyle w:val="aff9"/>
          <w:bCs/>
          <w:szCs w:val="18"/>
        </w:rPr>
        <w:t xml:space="preserve">с Техническим заданием на проведение ОВОС </w:t>
      </w:r>
      <w:r w:rsidRPr="00B162AA">
        <w:rPr>
          <w:rFonts w:cs="Arial"/>
          <w:szCs w:val="24"/>
        </w:rPr>
        <w:t xml:space="preserve">также </w:t>
      </w:r>
      <w:r w:rsidRPr="00B162AA">
        <w:rPr>
          <w:rFonts w:eastAsia="Calibri"/>
          <w:lang w:eastAsia="ru-RU"/>
        </w:rPr>
        <w:t xml:space="preserve">принимаются в свободной форме с </w:t>
      </w:r>
      <w:r w:rsidR="00EA2ACE" w:rsidRPr="00B162AA">
        <w:rPr>
          <w:rFonts w:eastAsia="Calibri"/>
          <w:lang w:eastAsia="ru-RU"/>
        </w:rPr>
        <w:t>16</w:t>
      </w:r>
      <w:r w:rsidR="0081708A" w:rsidRPr="00B162AA">
        <w:rPr>
          <w:rFonts w:eastAsia="Calibri"/>
          <w:lang w:eastAsia="ru-RU"/>
        </w:rPr>
        <w:t xml:space="preserve"> </w:t>
      </w:r>
      <w:r w:rsidR="00F66550" w:rsidRPr="00B162AA">
        <w:rPr>
          <w:rFonts w:eastAsia="Calibri"/>
          <w:lang w:eastAsia="ru-RU"/>
        </w:rPr>
        <w:t>июня</w:t>
      </w:r>
      <w:r w:rsidR="0081708A" w:rsidRPr="00B162AA">
        <w:rPr>
          <w:rFonts w:eastAsia="Calibri"/>
          <w:lang w:eastAsia="ru-RU"/>
        </w:rPr>
        <w:t xml:space="preserve"> </w:t>
      </w:r>
      <w:r w:rsidRPr="00B162AA">
        <w:rPr>
          <w:rFonts w:eastAsia="Calibri"/>
          <w:lang w:eastAsia="ru-RU"/>
        </w:rPr>
        <w:t>202</w:t>
      </w:r>
      <w:r w:rsidR="0081708A" w:rsidRPr="00B162AA">
        <w:rPr>
          <w:rFonts w:eastAsia="Calibri"/>
          <w:lang w:eastAsia="ru-RU"/>
        </w:rPr>
        <w:t>1</w:t>
      </w:r>
      <w:r w:rsidRPr="00B162AA">
        <w:rPr>
          <w:rFonts w:eastAsia="Calibri"/>
          <w:lang w:eastAsia="ru-RU"/>
        </w:rPr>
        <w:t xml:space="preserve"> г. </w:t>
      </w:r>
      <w:r w:rsidRPr="00B162AA">
        <w:rPr>
          <w:rFonts w:cs="Arial"/>
          <w:szCs w:val="24"/>
        </w:rPr>
        <w:t xml:space="preserve">до оформления протокола опроса </w:t>
      </w:r>
      <w:r w:rsidR="00EA2ACE" w:rsidRPr="00B162AA">
        <w:rPr>
          <w:rFonts w:cs="Arial"/>
          <w:szCs w:val="24"/>
        </w:rPr>
        <w:t>20</w:t>
      </w:r>
      <w:r w:rsidR="0081708A" w:rsidRPr="00B162AA">
        <w:rPr>
          <w:rFonts w:cs="Arial"/>
          <w:szCs w:val="24"/>
        </w:rPr>
        <w:t xml:space="preserve"> </w:t>
      </w:r>
      <w:r w:rsidR="00F66550" w:rsidRPr="00B162AA">
        <w:rPr>
          <w:rFonts w:cs="Arial"/>
          <w:szCs w:val="24"/>
        </w:rPr>
        <w:t>июля</w:t>
      </w:r>
      <w:r w:rsidRPr="00B162AA">
        <w:rPr>
          <w:rFonts w:cs="Arial"/>
          <w:szCs w:val="24"/>
        </w:rPr>
        <w:t xml:space="preserve"> 2021 г. и в течение 30 </w:t>
      </w:r>
      <w:r w:rsidR="002D3406" w:rsidRPr="00B162AA">
        <w:rPr>
          <w:rFonts w:cs="Arial"/>
          <w:szCs w:val="24"/>
        </w:rPr>
        <w:t xml:space="preserve">календарных </w:t>
      </w:r>
      <w:r w:rsidRPr="00B162AA">
        <w:rPr>
          <w:rFonts w:cs="Arial"/>
          <w:szCs w:val="24"/>
        </w:rPr>
        <w:t xml:space="preserve">дней после оформления протокола опроса </w:t>
      </w:r>
      <w:r w:rsidRPr="00B162AA">
        <w:rPr>
          <w:rFonts w:eastAsia="Calibri"/>
          <w:lang w:eastAsia="ru-RU"/>
        </w:rPr>
        <w:t>и могут быть направлены по электронной</w:t>
      </w:r>
      <w:r w:rsidRPr="00115FD8">
        <w:rPr>
          <w:rFonts w:eastAsia="Calibri"/>
          <w:lang w:eastAsia="ru-RU"/>
        </w:rPr>
        <w:t xml:space="preserve"> почте: </w:t>
      </w:r>
      <w:hyperlink r:id="rId14" w:history="1">
        <w:r w:rsidR="00F66550" w:rsidRPr="00817555">
          <w:rPr>
            <w:rStyle w:val="aff8"/>
            <w:rFonts w:cs="Arial"/>
            <w:color w:val="2570BB"/>
            <w:szCs w:val="24"/>
          </w:rPr>
          <w:t>priemnaya@mikhprim.ru</w:t>
        </w:r>
      </w:hyperlink>
      <w:r w:rsidR="00070F38">
        <w:rPr>
          <w:rFonts w:cs="Arial"/>
          <w:color w:val="2570BB"/>
          <w:szCs w:val="24"/>
        </w:rPr>
        <w:t xml:space="preserve"> </w:t>
      </w:r>
      <w:r w:rsidR="00070F38" w:rsidRPr="00070F38">
        <w:rPr>
          <w:rFonts w:cs="Arial"/>
          <w:szCs w:val="24"/>
        </w:rPr>
        <w:t xml:space="preserve">или </w:t>
      </w:r>
      <w:r w:rsidR="00B162AA">
        <w:rPr>
          <w:rFonts w:cs="Arial"/>
          <w:szCs w:val="24"/>
        </w:rPr>
        <w:t>по</w:t>
      </w:r>
      <w:r w:rsidR="00070F38" w:rsidRPr="00070F38">
        <w:rPr>
          <w:rFonts w:cs="Arial"/>
          <w:szCs w:val="24"/>
        </w:rPr>
        <w:t xml:space="preserve"> </w:t>
      </w:r>
      <w:r w:rsidR="00070F38" w:rsidRPr="000141B5">
        <w:rPr>
          <w:rFonts w:cs="Arial"/>
          <w:szCs w:val="24"/>
        </w:rPr>
        <w:t>почтов</w:t>
      </w:r>
      <w:r w:rsidR="00B162AA">
        <w:rPr>
          <w:rFonts w:cs="Arial"/>
          <w:szCs w:val="24"/>
        </w:rPr>
        <w:t>ому</w:t>
      </w:r>
      <w:r w:rsidR="00070F38">
        <w:rPr>
          <w:rFonts w:cs="Arial"/>
          <w:szCs w:val="24"/>
        </w:rPr>
        <w:t xml:space="preserve"> адрес</w:t>
      </w:r>
      <w:r w:rsidR="00B162AA">
        <w:rPr>
          <w:rFonts w:cs="Arial"/>
          <w:szCs w:val="24"/>
        </w:rPr>
        <w:t>у</w:t>
      </w:r>
      <w:r w:rsidR="00070F38" w:rsidRPr="00070F38">
        <w:rPr>
          <w:rFonts w:cs="Arial"/>
          <w:szCs w:val="24"/>
        </w:rPr>
        <w:t xml:space="preserve"> администрации Михайловского МР Приморского края</w:t>
      </w:r>
      <w:r w:rsidR="0081708A" w:rsidRPr="00246028">
        <w:rPr>
          <w:rFonts w:cs="Arial"/>
          <w:szCs w:val="24"/>
        </w:rPr>
        <w:t>.</w:t>
      </w:r>
    </w:p>
    <w:p w14:paraId="069EC1A1" w14:textId="1255EB2D" w:rsidR="0081708A" w:rsidRDefault="0081708A" w:rsidP="00EA2ACE">
      <w:pPr>
        <w:tabs>
          <w:tab w:val="left" w:pos="9781"/>
        </w:tabs>
        <w:ind w:firstLine="0"/>
        <w:jc w:val="center"/>
        <w:rPr>
          <w:rFonts w:eastAsia="Calibri"/>
          <w:lang w:eastAsia="ru-RU"/>
        </w:rPr>
      </w:pPr>
    </w:p>
    <w:sectPr w:rsidR="0081708A" w:rsidSect="00D5100C">
      <w:pgSz w:w="11906" w:h="16838"/>
      <w:pgMar w:top="1134" w:right="424" w:bottom="1134" w:left="1134" w:header="340" w:footer="8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2C9" w14:textId="77777777" w:rsidR="00234428" w:rsidRDefault="00234428" w:rsidP="00836F3D">
      <w:pPr>
        <w:spacing w:before="0" w:after="0"/>
      </w:pPr>
      <w:r>
        <w:separator/>
      </w:r>
    </w:p>
  </w:endnote>
  <w:endnote w:type="continuationSeparator" w:id="0">
    <w:p w14:paraId="48D98F96" w14:textId="77777777" w:rsidR="00234428" w:rsidRDefault="00234428" w:rsidP="00836F3D">
      <w:pPr>
        <w:spacing w:before="0" w:after="0"/>
      </w:pPr>
      <w:r>
        <w:continuationSeparator/>
      </w:r>
    </w:p>
  </w:endnote>
  <w:endnote w:type="continuationNotice" w:id="1">
    <w:p w14:paraId="35D4502F" w14:textId="77777777" w:rsidR="00234428" w:rsidRDefault="002344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BE27" w14:textId="77777777" w:rsidR="00234428" w:rsidRDefault="00234428" w:rsidP="00836F3D">
      <w:pPr>
        <w:spacing w:before="0" w:after="0"/>
      </w:pPr>
      <w:r>
        <w:separator/>
      </w:r>
    </w:p>
  </w:footnote>
  <w:footnote w:type="continuationSeparator" w:id="0">
    <w:p w14:paraId="15AAD477" w14:textId="77777777" w:rsidR="00234428" w:rsidRDefault="00234428" w:rsidP="00836F3D">
      <w:pPr>
        <w:spacing w:before="0" w:after="0"/>
      </w:pPr>
      <w:r>
        <w:continuationSeparator/>
      </w:r>
    </w:p>
  </w:footnote>
  <w:footnote w:type="continuationNotice" w:id="1">
    <w:p w14:paraId="4DB74F09" w14:textId="77777777" w:rsidR="00234428" w:rsidRDefault="0023442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5F2051C"/>
    <w:lvl w:ilvl="0">
      <w:start w:val="1"/>
      <w:numFmt w:val="bullet"/>
      <w:pStyle w:val="4"/>
      <w:lvlText w:val=""/>
      <w:lvlJc w:val="left"/>
      <w:pPr>
        <w:ind w:left="1437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DFC5CB4"/>
    <w:lvl w:ilvl="0">
      <w:start w:val="1"/>
      <w:numFmt w:val="bullet"/>
      <w:pStyle w:val="3"/>
      <w:lvlText w:val=""/>
      <w:lvlJc w:val="left"/>
      <w:pPr>
        <w:ind w:left="1211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7EA5D78"/>
    <w:lvl w:ilvl="0">
      <w:start w:val="1"/>
      <w:numFmt w:val="bullet"/>
      <w:pStyle w:val="2"/>
      <w:lvlText w:val=""/>
      <w:lvlJc w:val="left"/>
      <w:pPr>
        <w:ind w:left="1040" w:hanging="360"/>
      </w:pPr>
      <w:rPr>
        <w:rFonts w:ascii="Wingdings" w:hAnsi="Wingdings" w:hint="default"/>
        <w:b/>
        <w:i w:val="0"/>
        <w:sz w:val="24"/>
      </w:rPr>
    </w:lvl>
  </w:abstractNum>
  <w:abstractNum w:abstractNumId="3" w15:restartNumberingAfterBreak="0">
    <w:nsid w:val="FFFFFF89"/>
    <w:multiLevelType w:val="singleLevel"/>
    <w:tmpl w:val="68FE5004"/>
    <w:lvl w:ilvl="0">
      <w:start w:val="1"/>
      <w:numFmt w:val="bullet"/>
      <w:pStyle w:val="a"/>
      <w:lvlText w:val=""/>
      <w:lvlJc w:val="left"/>
      <w:pPr>
        <w:ind w:left="700" w:hanging="360"/>
      </w:pPr>
      <w:rPr>
        <w:rFonts w:ascii="Symbol" w:hAnsi="Symbol" w:hint="default"/>
        <w:b/>
        <w:i w:val="0"/>
        <w:sz w:val="24"/>
      </w:rPr>
    </w:lvl>
  </w:abstractNum>
  <w:abstractNum w:abstractNumId="4" w15:restartNumberingAfterBreak="0">
    <w:nsid w:val="0542532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1C7513"/>
    <w:multiLevelType w:val="hybridMultilevel"/>
    <w:tmpl w:val="6B867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50475"/>
    <w:multiLevelType w:val="hybridMultilevel"/>
    <w:tmpl w:val="76FC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7A39"/>
    <w:multiLevelType w:val="hybridMultilevel"/>
    <w:tmpl w:val="7022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48F7"/>
    <w:multiLevelType w:val="multilevel"/>
    <w:tmpl w:val="6240BE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F94C01"/>
    <w:multiLevelType w:val="hybridMultilevel"/>
    <w:tmpl w:val="EA3230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1522969"/>
    <w:multiLevelType w:val="hybridMultilevel"/>
    <w:tmpl w:val="C1F44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002E9C"/>
    <w:multiLevelType w:val="multilevel"/>
    <w:tmpl w:val="45E4ABE4"/>
    <w:lvl w:ilvl="0">
      <w:start w:val="1"/>
      <w:numFmt w:val="decimal"/>
      <w:pStyle w:val="a0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2A57715"/>
    <w:multiLevelType w:val="hybridMultilevel"/>
    <w:tmpl w:val="7BB8CDE4"/>
    <w:lvl w:ilvl="0" w:tplc="0419000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3" w15:restartNumberingAfterBreak="0">
    <w:nsid w:val="432E09ED"/>
    <w:multiLevelType w:val="hybridMultilevel"/>
    <w:tmpl w:val="DBB2E6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4997661"/>
    <w:multiLevelType w:val="hybridMultilevel"/>
    <w:tmpl w:val="5F1C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B2E50"/>
    <w:multiLevelType w:val="hybridMultilevel"/>
    <w:tmpl w:val="0088C49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B6937AE"/>
    <w:multiLevelType w:val="multilevel"/>
    <w:tmpl w:val="D8640AA4"/>
    <w:lvl w:ilvl="0">
      <w:start w:val="1"/>
      <w:numFmt w:val="decimal"/>
      <w:pStyle w:val="a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2381" w:hanging="9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2E2808"/>
    <w:multiLevelType w:val="hybridMultilevel"/>
    <w:tmpl w:val="E6DE79A8"/>
    <w:lvl w:ilvl="0" w:tplc="0B96DA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6B1A91"/>
    <w:multiLevelType w:val="multilevel"/>
    <w:tmpl w:val="E1425158"/>
    <w:lvl w:ilvl="0">
      <w:start w:val="1"/>
      <w:numFmt w:val="decimal"/>
      <w:pStyle w:val="10"/>
      <w:lvlText w:val="%1"/>
      <w:lvlJc w:val="left"/>
      <w:pPr>
        <w:tabs>
          <w:tab w:val="num" w:pos="709"/>
        </w:tabs>
        <w:ind w:left="0" w:firstLine="357"/>
      </w:pPr>
      <w:rPr>
        <w:rFonts w:ascii="Arial" w:hAnsi="Arial" w:hint="default"/>
        <w:sz w:val="24"/>
      </w:rPr>
    </w:lvl>
    <w:lvl w:ilvl="1">
      <w:start w:val="1"/>
      <w:numFmt w:val="decimal"/>
      <w:pStyle w:val="22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C526A2"/>
    <w:multiLevelType w:val="hybridMultilevel"/>
    <w:tmpl w:val="874A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176F2"/>
    <w:multiLevelType w:val="hybridMultilevel"/>
    <w:tmpl w:val="C53AB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9E15A1"/>
    <w:multiLevelType w:val="hybridMultilevel"/>
    <w:tmpl w:val="D6806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220B87"/>
    <w:multiLevelType w:val="hybridMultilevel"/>
    <w:tmpl w:val="733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D7276"/>
    <w:multiLevelType w:val="hybridMultilevel"/>
    <w:tmpl w:val="86AE63FA"/>
    <w:lvl w:ilvl="0" w:tplc="D2825E7E">
      <w:start w:val="1"/>
      <w:numFmt w:val="decimal"/>
      <w:lvlText w:val="%1."/>
      <w:lvlJc w:val="left"/>
      <w:pPr>
        <w:ind w:left="45" w:hanging="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213D24"/>
    <w:multiLevelType w:val="multilevel"/>
    <w:tmpl w:val="598A8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643C46"/>
    <w:multiLevelType w:val="multilevel"/>
    <w:tmpl w:val="0728E410"/>
    <w:lvl w:ilvl="0">
      <w:start w:val="1"/>
      <w:numFmt w:val="none"/>
      <w:pStyle w:val="a2"/>
      <w:lvlText w:val="Примечание - 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FAF6856"/>
    <w:multiLevelType w:val="hybridMultilevel"/>
    <w:tmpl w:val="EBA4A636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71594482"/>
    <w:multiLevelType w:val="hybridMultilevel"/>
    <w:tmpl w:val="D8AC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1"/>
  </w:num>
  <w:num w:numId="5">
    <w:abstractNumId w:val="0"/>
  </w:num>
  <w:num w:numId="6">
    <w:abstractNumId w:val="16"/>
  </w:num>
  <w:num w:numId="7">
    <w:abstractNumId w:val="25"/>
  </w:num>
  <w:num w:numId="8">
    <w:abstractNumId w:val="3"/>
  </w:num>
  <w:num w:numId="9">
    <w:abstractNumId w:val="2"/>
  </w:num>
  <w:num w:numId="10">
    <w:abstractNumId w:val="11"/>
  </w:num>
  <w:num w:numId="11">
    <w:abstractNumId w:val="15"/>
  </w:num>
  <w:num w:numId="12">
    <w:abstractNumId w:val="5"/>
  </w:num>
  <w:num w:numId="13">
    <w:abstractNumId w:val="26"/>
  </w:num>
  <w:num w:numId="14">
    <w:abstractNumId w:val="12"/>
  </w:num>
  <w:num w:numId="15">
    <w:abstractNumId w:val="7"/>
  </w:num>
  <w:num w:numId="16">
    <w:abstractNumId w:val="23"/>
  </w:num>
  <w:num w:numId="17">
    <w:abstractNumId w:val="27"/>
  </w:num>
  <w:num w:numId="18">
    <w:abstractNumId w:val="9"/>
  </w:num>
  <w:num w:numId="19">
    <w:abstractNumId w:val="22"/>
  </w:num>
  <w:num w:numId="20">
    <w:abstractNumId w:val="19"/>
  </w:num>
  <w:num w:numId="21">
    <w:abstractNumId w:val="21"/>
  </w:num>
  <w:num w:numId="22">
    <w:abstractNumId w:val="6"/>
  </w:num>
  <w:num w:numId="23">
    <w:abstractNumId w:val="14"/>
  </w:num>
  <w:num w:numId="24">
    <w:abstractNumId w:val="13"/>
  </w:num>
  <w:num w:numId="25">
    <w:abstractNumId w:val="10"/>
  </w:num>
  <w:num w:numId="26">
    <w:abstractNumId w:val="24"/>
  </w:num>
  <w:num w:numId="27">
    <w:abstractNumId w:val="8"/>
  </w:num>
  <w:num w:numId="28">
    <w:abstractNumId w:val="3"/>
  </w:num>
  <w:num w:numId="29">
    <w:abstractNumId w:val="3"/>
  </w:num>
  <w:num w:numId="30">
    <w:abstractNumId w:val="17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formatting="1" w:enforcement="0"/>
  <w:styleLockQFSet/>
  <w:defaultTabStop w:val="113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8F"/>
    <w:rsid w:val="0000510F"/>
    <w:rsid w:val="00005576"/>
    <w:rsid w:val="000104F9"/>
    <w:rsid w:val="00014A22"/>
    <w:rsid w:val="00026CC9"/>
    <w:rsid w:val="000347D8"/>
    <w:rsid w:val="00041341"/>
    <w:rsid w:val="000420C5"/>
    <w:rsid w:val="00043CC6"/>
    <w:rsid w:val="00052D20"/>
    <w:rsid w:val="0005728A"/>
    <w:rsid w:val="00070F38"/>
    <w:rsid w:val="00072CFC"/>
    <w:rsid w:val="00082699"/>
    <w:rsid w:val="000833D1"/>
    <w:rsid w:val="000849B3"/>
    <w:rsid w:val="00096402"/>
    <w:rsid w:val="000B06C7"/>
    <w:rsid w:val="000B0C39"/>
    <w:rsid w:val="000D056C"/>
    <w:rsid w:val="000E468F"/>
    <w:rsid w:val="000E7821"/>
    <w:rsid w:val="000F070B"/>
    <w:rsid w:val="000F22ED"/>
    <w:rsid w:val="000F491D"/>
    <w:rsid w:val="00100C19"/>
    <w:rsid w:val="0011656F"/>
    <w:rsid w:val="00126F03"/>
    <w:rsid w:val="00132058"/>
    <w:rsid w:val="00134D6F"/>
    <w:rsid w:val="00136E74"/>
    <w:rsid w:val="00147AC8"/>
    <w:rsid w:val="001837FF"/>
    <w:rsid w:val="00187908"/>
    <w:rsid w:val="001901E8"/>
    <w:rsid w:val="001A441F"/>
    <w:rsid w:val="001A5E87"/>
    <w:rsid w:val="001B706F"/>
    <w:rsid w:val="001C1019"/>
    <w:rsid w:val="001D05C9"/>
    <w:rsid w:val="001D1CF2"/>
    <w:rsid w:val="001E1686"/>
    <w:rsid w:val="001E20D2"/>
    <w:rsid w:val="001E76B7"/>
    <w:rsid w:val="001F7081"/>
    <w:rsid w:val="00206030"/>
    <w:rsid w:val="002065B8"/>
    <w:rsid w:val="00210CD9"/>
    <w:rsid w:val="002111E2"/>
    <w:rsid w:val="002123A8"/>
    <w:rsid w:val="002169CB"/>
    <w:rsid w:val="00216CC3"/>
    <w:rsid w:val="00217839"/>
    <w:rsid w:val="00223A1A"/>
    <w:rsid w:val="002319B3"/>
    <w:rsid w:val="00234428"/>
    <w:rsid w:val="00243DE7"/>
    <w:rsid w:val="002443B2"/>
    <w:rsid w:val="00253E9D"/>
    <w:rsid w:val="0025685D"/>
    <w:rsid w:val="00260BFD"/>
    <w:rsid w:val="00261D51"/>
    <w:rsid w:val="00280587"/>
    <w:rsid w:val="002842A3"/>
    <w:rsid w:val="002855AD"/>
    <w:rsid w:val="00286B36"/>
    <w:rsid w:val="002A6784"/>
    <w:rsid w:val="002A728E"/>
    <w:rsid w:val="002B6E15"/>
    <w:rsid w:val="002C0DB3"/>
    <w:rsid w:val="002D3406"/>
    <w:rsid w:val="002D6F64"/>
    <w:rsid w:val="002E637F"/>
    <w:rsid w:val="002F3571"/>
    <w:rsid w:val="002F6097"/>
    <w:rsid w:val="003039AC"/>
    <w:rsid w:val="00311CEC"/>
    <w:rsid w:val="00335AFE"/>
    <w:rsid w:val="00346C24"/>
    <w:rsid w:val="0034763E"/>
    <w:rsid w:val="00365197"/>
    <w:rsid w:val="00365850"/>
    <w:rsid w:val="00366C67"/>
    <w:rsid w:val="00380FE8"/>
    <w:rsid w:val="00383053"/>
    <w:rsid w:val="00386487"/>
    <w:rsid w:val="0039591C"/>
    <w:rsid w:val="003A61A1"/>
    <w:rsid w:val="003B7F4C"/>
    <w:rsid w:val="003C2E17"/>
    <w:rsid w:val="003C681D"/>
    <w:rsid w:val="003C796E"/>
    <w:rsid w:val="003D0D5E"/>
    <w:rsid w:val="003E3416"/>
    <w:rsid w:val="003F2FA4"/>
    <w:rsid w:val="00400C0C"/>
    <w:rsid w:val="00402580"/>
    <w:rsid w:val="00405AAE"/>
    <w:rsid w:val="00417B87"/>
    <w:rsid w:val="004274FA"/>
    <w:rsid w:val="004507C6"/>
    <w:rsid w:val="004539AB"/>
    <w:rsid w:val="00455A4B"/>
    <w:rsid w:val="0046093D"/>
    <w:rsid w:val="00461130"/>
    <w:rsid w:val="00473DCA"/>
    <w:rsid w:val="004750EF"/>
    <w:rsid w:val="00481447"/>
    <w:rsid w:val="00482DDC"/>
    <w:rsid w:val="00491621"/>
    <w:rsid w:val="00495217"/>
    <w:rsid w:val="004A0FEA"/>
    <w:rsid w:val="004A4865"/>
    <w:rsid w:val="004B31D1"/>
    <w:rsid w:val="004D2F0E"/>
    <w:rsid w:val="004D3CD2"/>
    <w:rsid w:val="004E14F9"/>
    <w:rsid w:val="004E1A88"/>
    <w:rsid w:val="004E5605"/>
    <w:rsid w:val="004E6DD1"/>
    <w:rsid w:val="004E7129"/>
    <w:rsid w:val="004E7E72"/>
    <w:rsid w:val="004F0D53"/>
    <w:rsid w:val="004F4DB9"/>
    <w:rsid w:val="00507166"/>
    <w:rsid w:val="005226CE"/>
    <w:rsid w:val="005312F4"/>
    <w:rsid w:val="005338F6"/>
    <w:rsid w:val="0053435F"/>
    <w:rsid w:val="00551AF1"/>
    <w:rsid w:val="00552034"/>
    <w:rsid w:val="00553E73"/>
    <w:rsid w:val="005A3D9E"/>
    <w:rsid w:val="005A400C"/>
    <w:rsid w:val="005A52FD"/>
    <w:rsid w:val="005C3FAE"/>
    <w:rsid w:val="005E0C1E"/>
    <w:rsid w:val="005F78B6"/>
    <w:rsid w:val="0060183F"/>
    <w:rsid w:val="00612404"/>
    <w:rsid w:val="00621C70"/>
    <w:rsid w:val="00632E5E"/>
    <w:rsid w:val="006455F8"/>
    <w:rsid w:val="00654F70"/>
    <w:rsid w:val="00662621"/>
    <w:rsid w:val="006631A9"/>
    <w:rsid w:val="00665F0D"/>
    <w:rsid w:val="0067084D"/>
    <w:rsid w:val="00673452"/>
    <w:rsid w:val="00673D59"/>
    <w:rsid w:val="006743F2"/>
    <w:rsid w:val="00696508"/>
    <w:rsid w:val="006A048F"/>
    <w:rsid w:val="006A2F10"/>
    <w:rsid w:val="006A5503"/>
    <w:rsid w:val="006A60DF"/>
    <w:rsid w:val="006C20EA"/>
    <w:rsid w:val="006C603E"/>
    <w:rsid w:val="006E23B6"/>
    <w:rsid w:val="006F0CDE"/>
    <w:rsid w:val="006F6EB1"/>
    <w:rsid w:val="00703307"/>
    <w:rsid w:val="00707712"/>
    <w:rsid w:val="0073072D"/>
    <w:rsid w:val="007417D7"/>
    <w:rsid w:val="007531A4"/>
    <w:rsid w:val="007600BF"/>
    <w:rsid w:val="00771E5B"/>
    <w:rsid w:val="00772BD0"/>
    <w:rsid w:val="007A4161"/>
    <w:rsid w:val="007B57C0"/>
    <w:rsid w:val="007C762E"/>
    <w:rsid w:val="007D0206"/>
    <w:rsid w:val="007D1BD2"/>
    <w:rsid w:val="007D451A"/>
    <w:rsid w:val="007D4FF9"/>
    <w:rsid w:val="007D7D32"/>
    <w:rsid w:val="007E1CB1"/>
    <w:rsid w:val="007F75E2"/>
    <w:rsid w:val="00815073"/>
    <w:rsid w:val="00815A06"/>
    <w:rsid w:val="00816A03"/>
    <w:rsid w:val="0081708A"/>
    <w:rsid w:val="00817555"/>
    <w:rsid w:val="00823598"/>
    <w:rsid w:val="00836F3D"/>
    <w:rsid w:val="00850ABC"/>
    <w:rsid w:val="00863F36"/>
    <w:rsid w:val="00864DF5"/>
    <w:rsid w:val="0089701A"/>
    <w:rsid w:val="008A60B6"/>
    <w:rsid w:val="008D6F77"/>
    <w:rsid w:val="008E4605"/>
    <w:rsid w:val="008E59A8"/>
    <w:rsid w:val="008F3ED7"/>
    <w:rsid w:val="008F4017"/>
    <w:rsid w:val="00917B99"/>
    <w:rsid w:val="00936C63"/>
    <w:rsid w:val="0094154D"/>
    <w:rsid w:val="00942275"/>
    <w:rsid w:val="00946044"/>
    <w:rsid w:val="00953D30"/>
    <w:rsid w:val="00955DD5"/>
    <w:rsid w:val="00957B9E"/>
    <w:rsid w:val="009915F5"/>
    <w:rsid w:val="009976FF"/>
    <w:rsid w:val="009C28C4"/>
    <w:rsid w:val="009E0925"/>
    <w:rsid w:val="009E1E4F"/>
    <w:rsid w:val="009E32B5"/>
    <w:rsid w:val="009F6DDB"/>
    <w:rsid w:val="009F73B5"/>
    <w:rsid w:val="009F7EFE"/>
    <w:rsid w:val="00A005F9"/>
    <w:rsid w:val="00A006C6"/>
    <w:rsid w:val="00A00C52"/>
    <w:rsid w:val="00A031AF"/>
    <w:rsid w:val="00A11116"/>
    <w:rsid w:val="00A13284"/>
    <w:rsid w:val="00A23E75"/>
    <w:rsid w:val="00A36CE2"/>
    <w:rsid w:val="00A473CD"/>
    <w:rsid w:val="00A544B4"/>
    <w:rsid w:val="00A64162"/>
    <w:rsid w:val="00A67603"/>
    <w:rsid w:val="00AA3730"/>
    <w:rsid w:val="00AB7DAF"/>
    <w:rsid w:val="00AD1217"/>
    <w:rsid w:val="00AD262C"/>
    <w:rsid w:val="00AD2C18"/>
    <w:rsid w:val="00AD3B9D"/>
    <w:rsid w:val="00AF0B5D"/>
    <w:rsid w:val="00AF42D8"/>
    <w:rsid w:val="00AF4D9A"/>
    <w:rsid w:val="00AF5003"/>
    <w:rsid w:val="00B162AA"/>
    <w:rsid w:val="00B1676E"/>
    <w:rsid w:val="00B37AFA"/>
    <w:rsid w:val="00B40E6E"/>
    <w:rsid w:val="00B515C7"/>
    <w:rsid w:val="00B539FA"/>
    <w:rsid w:val="00B72AC0"/>
    <w:rsid w:val="00B90FC4"/>
    <w:rsid w:val="00B91340"/>
    <w:rsid w:val="00B92E51"/>
    <w:rsid w:val="00BA6367"/>
    <w:rsid w:val="00BB7B66"/>
    <w:rsid w:val="00BC58D9"/>
    <w:rsid w:val="00BD0A75"/>
    <w:rsid w:val="00BD0A86"/>
    <w:rsid w:val="00BD18C7"/>
    <w:rsid w:val="00BD3E9E"/>
    <w:rsid w:val="00BD69E0"/>
    <w:rsid w:val="00BE0AD9"/>
    <w:rsid w:val="00BE2959"/>
    <w:rsid w:val="00BF0524"/>
    <w:rsid w:val="00BF2E0E"/>
    <w:rsid w:val="00BF388C"/>
    <w:rsid w:val="00BF3FCB"/>
    <w:rsid w:val="00BF7DFF"/>
    <w:rsid w:val="00C01F8F"/>
    <w:rsid w:val="00C22A92"/>
    <w:rsid w:val="00C5183A"/>
    <w:rsid w:val="00C53FCE"/>
    <w:rsid w:val="00C56434"/>
    <w:rsid w:val="00C759C8"/>
    <w:rsid w:val="00C82027"/>
    <w:rsid w:val="00C830DB"/>
    <w:rsid w:val="00CB06C4"/>
    <w:rsid w:val="00CB35E5"/>
    <w:rsid w:val="00CB6671"/>
    <w:rsid w:val="00CD375B"/>
    <w:rsid w:val="00CD4152"/>
    <w:rsid w:val="00CD4B54"/>
    <w:rsid w:val="00CD5F0D"/>
    <w:rsid w:val="00CF2C80"/>
    <w:rsid w:val="00D1075E"/>
    <w:rsid w:val="00D23382"/>
    <w:rsid w:val="00D364D4"/>
    <w:rsid w:val="00D405D6"/>
    <w:rsid w:val="00D42495"/>
    <w:rsid w:val="00D5100C"/>
    <w:rsid w:val="00D570CF"/>
    <w:rsid w:val="00D64779"/>
    <w:rsid w:val="00D7454B"/>
    <w:rsid w:val="00D76949"/>
    <w:rsid w:val="00D813C8"/>
    <w:rsid w:val="00D87389"/>
    <w:rsid w:val="00D8743A"/>
    <w:rsid w:val="00D878CE"/>
    <w:rsid w:val="00D9117B"/>
    <w:rsid w:val="00D914CE"/>
    <w:rsid w:val="00DA541C"/>
    <w:rsid w:val="00DA5A6E"/>
    <w:rsid w:val="00DB00E5"/>
    <w:rsid w:val="00DB7EFB"/>
    <w:rsid w:val="00DC6FF4"/>
    <w:rsid w:val="00DD2EA3"/>
    <w:rsid w:val="00DE2B1F"/>
    <w:rsid w:val="00DE5270"/>
    <w:rsid w:val="00DF7A1D"/>
    <w:rsid w:val="00E00560"/>
    <w:rsid w:val="00E009F5"/>
    <w:rsid w:val="00E01F20"/>
    <w:rsid w:val="00E03F9F"/>
    <w:rsid w:val="00E114C2"/>
    <w:rsid w:val="00E11B29"/>
    <w:rsid w:val="00E17618"/>
    <w:rsid w:val="00E47835"/>
    <w:rsid w:val="00E523C9"/>
    <w:rsid w:val="00E52F2B"/>
    <w:rsid w:val="00E71731"/>
    <w:rsid w:val="00E80051"/>
    <w:rsid w:val="00E80645"/>
    <w:rsid w:val="00E80F77"/>
    <w:rsid w:val="00E83BEA"/>
    <w:rsid w:val="00E9718D"/>
    <w:rsid w:val="00EA2ACE"/>
    <w:rsid w:val="00EB2379"/>
    <w:rsid w:val="00EB4EFF"/>
    <w:rsid w:val="00EC3433"/>
    <w:rsid w:val="00EC4CB7"/>
    <w:rsid w:val="00EF1766"/>
    <w:rsid w:val="00F14FC7"/>
    <w:rsid w:val="00F25AEE"/>
    <w:rsid w:val="00F43484"/>
    <w:rsid w:val="00F45C8E"/>
    <w:rsid w:val="00F56F8B"/>
    <w:rsid w:val="00F63689"/>
    <w:rsid w:val="00F66550"/>
    <w:rsid w:val="00F94E5C"/>
    <w:rsid w:val="00FB0B37"/>
    <w:rsid w:val="00FC050B"/>
    <w:rsid w:val="00FC310D"/>
    <w:rsid w:val="00FE0086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EC0C6"/>
  <w15:docId w15:val="{60B17CC2-A69F-4C8C-B732-1ECD9C11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qFormat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72BD0"/>
    <w:pPr>
      <w:widowControl w:val="0"/>
      <w:spacing w:before="120" w:after="120"/>
      <w:ind w:firstLine="709"/>
      <w:jc w:val="both"/>
    </w:pPr>
    <w:rPr>
      <w:sz w:val="24"/>
    </w:rPr>
  </w:style>
  <w:style w:type="paragraph" w:styleId="10">
    <w:name w:val="heading 1"/>
    <w:basedOn w:val="a3"/>
    <w:next w:val="a3"/>
    <w:link w:val="11"/>
    <w:uiPriority w:val="9"/>
    <w:qFormat/>
    <w:rsid w:val="00772BD0"/>
    <w:pPr>
      <w:keepNext/>
      <w:keepLines/>
      <w:numPr>
        <w:numId w:val="3"/>
      </w:numPr>
      <w:spacing w:before="24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2">
    <w:name w:val="heading 2"/>
    <w:basedOn w:val="a3"/>
    <w:next w:val="a3"/>
    <w:link w:val="23"/>
    <w:uiPriority w:val="9"/>
    <w:qFormat/>
    <w:rsid w:val="00772BD0"/>
    <w:pPr>
      <w:keepNext/>
      <w:keepLines/>
      <w:numPr>
        <w:ilvl w:val="1"/>
        <w:numId w:val="3"/>
      </w:numPr>
      <w:spacing w:before="240"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1">
    <w:name w:val="heading 3"/>
    <w:basedOn w:val="a3"/>
    <w:next w:val="a3"/>
    <w:link w:val="32"/>
    <w:uiPriority w:val="9"/>
    <w:qFormat/>
    <w:rsid w:val="00772BD0"/>
    <w:pPr>
      <w:keepNext/>
      <w:keepLines/>
      <w:numPr>
        <w:ilvl w:val="2"/>
        <w:numId w:val="3"/>
      </w:numPr>
      <w:spacing w:before="240" w:line="360" w:lineRule="auto"/>
      <w:outlineLvl w:val="2"/>
    </w:pPr>
    <w:rPr>
      <w:rFonts w:eastAsiaTheme="majorEastAsia" w:cstheme="majorBidi"/>
      <w:b/>
      <w:bCs/>
    </w:rPr>
  </w:style>
  <w:style w:type="paragraph" w:styleId="40">
    <w:name w:val="heading 4"/>
    <w:basedOn w:val="a3"/>
    <w:next w:val="a3"/>
    <w:link w:val="41"/>
    <w:uiPriority w:val="9"/>
    <w:qFormat/>
    <w:rsid w:val="00772BD0"/>
    <w:pPr>
      <w:keepNext/>
      <w:keepLines/>
      <w:numPr>
        <w:ilvl w:val="3"/>
        <w:numId w:val="3"/>
      </w:numPr>
      <w:spacing w:before="240" w:line="360" w:lineRule="auto"/>
      <w:outlineLvl w:val="3"/>
    </w:pPr>
    <w:rPr>
      <w:rFonts w:eastAsiaTheme="majorEastAsia" w:cstheme="majorBidi"/>
      <w:b/>
      <w:bCs/>
      <w:i/>
      <w:iCs/>
    </w:rPr>
  </w:style>
  <w:style w:type="paragraph" w:styleId="5">
    <w:name w:val="heading 5"/>
    <w:basedOn w:val="a3"/>
    <w:next w:val="a3"/>
    <w:link w:val="50"/>
    <w:uiPriority w:val="9"/>
    <w:qFormat/>
    <w:rsid w:val="00772BD0"/>
    <w:pPr>
      <w:keepNext/>
      <w:keepLines/>
      <w:spacing w:before="240" w:line="360" w:lineRule="auto"/>
      <w:outlineLvl w:val="4"/>
    </w:pPr>
    <w:rPr>
      <w:rFonts w:eastAsiaTheme="majorEastAsia" w:cstheme="majorBidi"/>
      <w:i/>
    </w:rPr>
  </w:style>
  <w:style w:type="paragraph" w:styleId="6">
    <w:name w:val="heading 6"/>
    <w:basedOn w:val="a3"/>
    <w:next w:val="a3"/>
    <w:link w:val="60"/>
    <w:uiPriority w:val="9"/>
    <w:semiHidden/>
    <w:qFormat/>
    <w:rsid w:val="00772B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note text"/>
    <w:aliases w:val="легенда рисунка,eaaaiaa ?enoiea"/>
    <w:basedOn w:val="a3"/>
    <w:link w:val="a8"/>
    <w:uiPriority w:val="8"/>
    <w:qFormat/>
    <w:rsid w:val="00772BD0"/>
    <w:pPr>
      <w:spacing w:before="40" w:after="80"/>
      <w:ind w:firstLine="0"/>
    </w:pPr>
    <w:rPr>
      <w:rFonts w:eastAsia="Times New Roman" w:cs="Arial"/>
      <w:sz w:val="20"/>
      <w:lang w:eastAsia="ru-RU"/>
    </w:rPr>
  </w:style>
  <w:style w:type="character" w:customStyle="1" w:styleId="a8">
    <w:name w:val="Текст сноски Знак"/>
    <w:aliases w:val="легенда рисунка Знак,eaaaiaa ?enoiea Знак"/>
    <w:link w:val="a7"/>
    <w:uiPriority w:val="8"/>
    <w:rsid w:val="00836F3D"/>
    <w:rPr>
      <w:rFonts w:eastAsia="Times New Roman" w:cs="Arial"/>
      <w:lang w:eastAsia="ru-RU"/>
    </w:rPr>
  </w:style>
  <w:style w:type="paragraph" w:customStyle="1" w:styleId="a9">
    <w:name w:val="Без_интервала"/>
    <w:basedOn w:val="a3"/>
    <w:link w:val="aa"/>
    <w:qFormat/>
    <w:rsid w:val="00772BD0"/>
    <w:pPr>
      <w:contextualSpacing/>
    </w:pPr>
    <w:rPr>
      <w:rFonts w:eastAsia="Times New Roman"/>
      <w:szCs w:val="22"/>
      <w:lang w:bidi="en-US"/>
    </w:rPr>
  </w:style>
  <w:style w:type="character" w:customStyle="1" w:styleId="aa">
    <w:name w:val="Без_интервала Знак"/>
    <w:link w:val="a9"/>
    <w:rPr>
      <w:rFonts w:eastAsia="Times New Roman"/>
      <w:sz w:val="24"/>
      <w:szCs w:val="22"/>
      <w:lang w:bidi="en-US"/>
    </w:rPr>
  </w:style>
  <w:style w:type="character" w:styleId="ab">
    <w:name w:val="Emphasis"/>
    <w:basedOn w:val="a4"/>
    <w:uiPriority w:val="20"/>
    <w:qFormat/>
    <w:rPr>
      <w:i/>
      <w:iCs/>
    </w:rPr>
  </w:style>
  <w:style w:type="character" w:customStyle="1" w:styleId="ac">
    <w:name w:val="Выделение_желтым"/>
    <w:basedOn w:val="a4"/>
    <w:uiPriority w:val="1"/>
    <w:qFormat/>
    <w:rsid w:val="00772BD0"/>
    <w:rPr>
      <w:bdr w:val="none" w:sz="0" w:space="0" w:color="auto"/>
      <w:shd w:val="clear" w:color="auto" w:fill="FFFF00"/>
    </w:rPr>
  </w:style>
  <w:style w:type="character" w:customStyle="1" w:styleId="ad">
    <w:name w:val="Жирный_"/>
    <w:basedOn w:val="a4"/>
    <w:uiPriority w:val="1"/>
    <w:qFormat/>
    <w:rsid w:val="00772BD0"/>
    <w:rPr>
      <w:b/>
    </w:rPr>
  </w:style>
  <w:style w:type="character" w:customStyle="1" w:styleId="ae">
    <w:name w:val="Жирный_курсив"/>
    <w:basedOn w:val="a4"/>
    <w:uiPriority w:val="1"/>
    <w:qFormat/>
    <w:rsid w:val="00772BD0"/>
    <w:rPr>
      <w:b/>
      <w:i/>
    </w:rPr>
  </w:style>
  <w:style w:type="character" w:customStyle="1" w:styleId="af">
    <w:name w:val="Жирный_курсив_подчеркнутый"/>
    <w:basedOn w:val="a4"/>
    <w:uiPriority w:val="1"/>
    <w:qFormat/>
    <w:rsid w:val="00772BD0"/>
    <w:rPr>
      <w:b/>
      <w:i/>
      <w:u w:val="single"/>
    </w:rPr>
  </w:style>
  <w:style w:type="character" w:customStyle="1" w:styleId="af0">
    <w:name w:val="Жирный_подчеркнутый"/>
    <w:basedOn w:val="a4"/>
    <w:uiPriority w:val="1"/>
    <w:qFormat/>
    <w:rsid w:val="00772BD0"/>
    <w:rPr>
      <w:b/>
      <w:u w:val="single"/>
    </w:rPr>
  </w:style>
  <w:style w:type="character" w:customStyle="1" w:styleId="af1">
    <w:name w:val="Курсив_"/>
    <w:basedOn w:val="a4"/>
    <w:uiPriority w:val="1"/>
    <w:qFormat/>
    <w:rsid w:val="00772BD0"/>
    <w:rPr>
      <w:i/>
    </w:rPr>
  </w:style>
  <w:style w:type="character" w:customStyle="1" w:styleId="af2">
    <w:name w:val="Курсив_подчеркнутый"/>
    <w:basedOn w:val="a4"/>
    <w:uiPriority w:val="1"/>
    <w:qFormat/>
    <w:rsid w:val="00772BD0"/>
    <w:rPr>
      <w:i/>
      <w:u w:val="single"/>
    </w:rPr>
  </w:style>
  <w:style w:type="character" w:customStyle="1" w:styleId="af3">
    <w:name w:val="Подчеркнутый_"/>
    <w:basedOn w:val="a4"/>
    <w:uiPriority w:val="1"/>
    <w:qFormat/>
    <w:rsid w:val="00772BD0"/>
    <w:rPr>
      <w:u w:val="single"/>
    </w:rPr>
  </w:style>
  <w:style w:type="character" w:customStyle="1" w:styleId="af4">
    <w:name w:val="Надстрочный"/>
    <w:basedOn w:val="a4"/>
    <w:uiPriority w:val="1"/>
    <w:qFormat/>
    <w:rsid w:val="00772BD0"/>
    <w:rPr>
      <w:vertAlign w:val="superscript"/>
    </w:rPr>
  </w:style>
  <w:style w:type="character" w:customStyle="1" w:styleId="af5">
    <w:name w:val="Подстрочный"/>
    <w:basedOn w:val="a4"/>
    <w:uiPriority w:val="1"/>
    <w:qFormat/>
    <w:rsid w:val="00772BD0"/>
    <w:rPr>
      <w:vertAlign w:val="subscript"/>
    </w:rPr>
  </w:style>
  <w:style w:type="character" w:customStyle="1" w:styleId="af6">
    <w:name w:val="Название_таблицы"/>
    <w:basedOn w:val="a4"/>
    <w:uiPriority w:val="1"/>
    <w:qFormat/>
    <w:rsid w:val="00772BD0"/>
    <w:rPr>
      <w:rFonts w:ascii="Arial" w:hAnsi="Arial"/>
      <w:b/>
      <w:sz w:val="24"/>
    </w:rPr>
  </w:style>
  <w:style w:type="paragraph" w:styleId="af7">
    <w:name w:val="caption"/>
    <w:aliases w:val="таблицы,рисунка,формулы"/>
    <w:basedOn w:val="a3"/>
    <w:next w:val="a3"/>
    <w:uiPriority w:val="35"/>
    <w:qFormat/>
    <w:rsid w:val="00772BD0"/>
    <w:pPr>
      <w:keepNext/>
      <w:keepLines/>
    </w:pPr>
    <w:rPr>
      <w:bCs/>
      <w:i/>
      <w:szCs w:val="18"/>
    </w:rPr>
  </w:style>
  <w:style w:type="paragraph" w:customStyle="1" w:styleId="0">
    <w:name w:val="Обычный 0"/>
    <w:aliases w:val="9"/>
    <w:basedOn w:val="a3"/>
    <w:qFormat/>
    <w:rsid w:val="00772BD0"/>
    <w:pPr>
      <w:spacing w:line="216" w:lineRule="auto"/>
    </w:pPr>
  </w:style>
  <w:style w:type="paragraph" w:customStyle="1" w:styleId="100">
    <w:name w:val="Обычный 10"/>
    <w:basedOn w:val="a3"/>
    <w:next w:val="a3"/>
    <w:qFormat/>
    <w:rsid w:val="00772BD0"/>
    <w:rPr>
      <w:sz w:val="20"/>
    </w:rPr>
  </w:style>
  <w:style w:type="paragraph" w:customStyle="1" w:styleId="af8">
    <w:name w:val="Нулевой заголовок"/>
    <w:basedOn w:val="a3"/>
    <w:next w:val="a3"/>
    <w:link w:val="af9"/>
    <w:qFormat/>
    <w:rsid w:val="00772BD0"/>
    <w:pPr>
      <w:pageBreakBefore/>
      <w:spacing w:line="288" w:lineRule="auto"/>
      <w:ind w:firstLine="0"/>
      <w:jc w:val="center"/>
      <w:outlineLvl w:val="0"/>
    </w:pPr>
    <w:rPr>
      <w:b/>
      <w:caps/>
      <w:sz w:val="28"/>
    </w:rPr>
  </w:style>
  <w:style w:type="paragraph" w:styleId="afa">
    <w:name w:val="header"/>
    <w:basedOn w:val="a3"/>
    <w:link w:val="afb"/>
    <w:uiPriority w:val="99"/>
    <w:qFormat/>
    <w:rsid w:val="00772BD0"/>
    <w:pPr>
      <w:tabs>
        <w:tab w:val="center" w:pos="4677"/>
        <w:tab w:val="right" w:pos="9355"/>
      </w:tabs>
      <w:spacing w:before="60" w:after="80"/>
      <w:ind w:firstLine="0"/>
      <w:jc w:val="left"/>
    </w:pPr>
    <w:rPr>
      <w:color w:val="808080" w:themeColor="background1" w:themeShade="80"/>
      <w:sz w:val="20"/>
    </w:rPr>
  </w:style>
  <w:style w:type="character" w:customStyle="1" w:styleId="af9">
    <w:name w:val="Нулевой заголовок Знак"/>
    <w:basedOn w:val="a4"/>
    <w:link w:val="af8"/>
    <w:rsid w:val="00BD69E0"/>
    <w:rPr>
      <w:b/>
      <w:caps/>
      <w:sz w:val="28"/>
    </w:rPr>
  </w:style>
  <w:style w:type="character" w:customStyle="1" w:styleId="afb">
    <w:name w:val="Верхний колонтитул Знак"/>
    <w:basedOn w:val="a4"/>
    <w:link w:val="afa"/>
    <w:uiPriority w:val="99"/>
    <w:rsid w:val="00836F3D"/>
    <w:rPr>
      <w:color w:val="808080" w:themeColor="background1" w:themeShade="80"/>
    </w:rPr>
  </w:style>
  <w:style w:type="paragraph" w:styleId="afc">
    <w:name w:val="footer"/>
    <w:basedOn w:val="a3"/>
    <w:link w:val="afd"/>
    <w:uiPriority w:val="99"/>
    <w:qFormat/>
    <w:rsid w:val="00772BD0"/>
    <w:pPr>
      <w:tabs>
        <w:tab w:val="center" w:pos="4677"/>
        <w:tab w:val="right" w:pos="9355"/>
      </w:tabs>
      <w:spacing w:after="40"/>
      <w:ind w:firstLine="0"/>
      <w:jc w:val="left"/>
    </w:pPr>
    <w:rPr>
      <w:color w:val="808080" w:themeColor="background1" w:themeShade="80"/>
      <w:sz w:val="20"/>
    </w:rPr>
  </w:style>
  <w:style w:type="character" w:customStyle="1" w:styleId="afd">
    <w:name w:val="Нижний колонтитул Знак"/>
    <w:basedOn w:val="a4"/>
    <w:link w:val="afc"/>
    <w:uiPriority w:val="99"/>
    <w:rsid w:val="00836F3D"/>
    <w:rPr>
      <w:color w:val="808080" w:themeColor="background1" w:themeShade="80"/>
    </w:rPr>
  </w:style>
  <w:style w:type="paragraph" w:customStyle="1" w:styleId="101">
    <w:name w:val="Текст таблицы (10)"/>
    <w:basedOn w:val="a3"/>
    <w:qFormat/>
    <w:rsid w:val="00772BD0"/>
    <w:pPr>
      <w:spacing w:before="0" w:after="0"/>
      <w:ind w:firstLine="0"/>
    </w:pPr>
    <w:rPr>
      <w:sz w:val="20"/>
    </w:rPr>
  </w:style>
  <w:style w:type="paragraph" w:customStyle="1" w:styleId="9">
    <w:name w:val="Текст таблицы (9)"/>
    <w:basedOn w:val="101"/>
    <w:qFormat/>
    <w:rsid w:val="00772BD0"/>
    <w:rPr>
      <w:sz w:val="18"/>
    </w:rPr>
  </w:style>
  <w:style w:type="paragraph" w:customStyle="1" w:styleId="8">
    <w:name w:val="Текст таблицы (8)"/>
    <w:basedOn w:val="101"/>
    <w:qFormat/>
    <w:rsid w:val="00772BD0"/>
    <w:rPr>
      <w:sz w:val="16"/>
    </w:rPr>
  </w:style>
  <w:style w:type="paragraph" w:customStyle="1" w:styleId="102">
    <w:name w:val="Шапка таблицы (10)"/>
    <w:basedOn w:val="101"/>
    <w:qFormat/>
    <w:rsid w:val="00772BD0"/>
    <w:pPr>
      <w:jc w:val="center"/>
    </w:pPr>
    <w:rPr>
      <w:b/>
    </w:rPr>
  </w:style>
  <w:style w:type="paragraph" w:customStyle="1" w:styleId="90">
    <w:name w:val="Шапка таблицы (9)"/>
    <w:basedOn w:val="9"/>
    <w:qFormat/>
    <w:rsid w:val="00772BD0"/>
    <w:pPr>
      <w:jc w:val="center"/>
    </w:pPr>
    <w:rPr>
      <w:b/>
    </w:rPr>
  </w:style>
  <w:style w:type="paragraph" w:customStyle="1" w:styleId="80">
    <w:name w:val="Шапка таблицы (8)"/>
    <w:basedOn w:val="8"/>
    <w:qFormat/>
    <w:rsid w:val="00772BD0"/>
    <w:pPr>
      <w:jc w:val="center"/>
    </w:pPr>
    <w:rPr>
      <w:b/>
    </w:rPr>
  </w:style>
  <w:style w:type="paragraph" w:customStyle="1" w:styleId="103">
    <w:name w:val="Текст таблицы цифровой (10)"/>
    <w:basedOn w:val="101"/>
    <w:qFormat/>
    <w:rsid w:val="00772BD0"/>
    <w:pPr>
      <w:jc w:val="center"/>
    </w:pPr>
  </w:style>
  <w:style w:type="character" w:customStyle="1" w:styleId="11">
    <w:name w:val="Заголовок 1 Знак"/>
    <w:basedOn w:val="a4"/>
    <w:link w:val="10"/>
    <w:uiPriority w:val="9"/>
    <w:rsid w:val="009F7EFE"/>
    <w:rPr>
      <w:rFonts w:eastAsiaTheme="majorEastAsia" w:cstheme="majorBidi"/>
      <w:b/>
      <w:bCs/>
      <w:caps/>
      <w:sz w:val="24"/>
      <w:szCs w:val="28"/>
    </w:rPr>
  </w:style>
  <w:style w:type="character" w:customStyle="1" w:styleId="23">
    <w:name w:val="Заголовок 2 Знак"/>
    <w:basedOn w:val="a4"/>
    <w:link w:val="22"/>
    <w:uiPriority w:val="9"/>
    <w:rsid w:val="009F7EFE"/>
    <w:rPr>
      <w:rFonts w:eastAsiaTheme="majorEastAsia" w:cstheme="majorBidi"/>
      <w:b/>
      <w:bCs/>
      <w:sz w:val="24"/>
      <w:szCs w:val="26"/>
    </w:rPr>
  </w:style>
  <w:style w:type="character" w:customStyle="1" w:styleId="32">
    <w:name w:val="Заголовок 3 Знак"/>
    <w:basedOn w:val="a4"/>
    <w:link w:val="31"/>
    <w:uiPriority w:val="9"/>
    <w:rsid w:val="009F7EFE"/>
    <w:rPr>
      <w:rFonts w:eastAsiaTheme="majorEastAsia" w:cstheme="majorBidi"/>
      <w:b/>
      <w:bCs/>
      <w:sz w:val="24"/>
    </w:rPr>
  </w:style>
  <w:style w:type="character" w:customStyle="1" w:styleId="41">
    <w:name w:val="Заголовок 4 Знак"/>
    <w:basedOn w:val="a4"/>
    <w:link w:val="40"/>
    <w:uiPriority w:val="9"/>
    <w:rsid w:val="009F7EFE"/>
    <w:rPr>
      <w:rFonts w:eastAsiaTheme="majorEastAsia" w:cstheme="majorBidi"/>
      <w:b/>
      <w:bCs/>
      <w:i/>
      <w:iCs/>
      <w:sz w:val="24"/>
    </w:rPr>
  </w:style>
  <w:style w:type="character" w:customStyle="1" w:styleId="50">
    <w:name w:val="Заголовок 5 Знак"/>
    <w:basedOn w:val="a4"/>
    <w:link w:val="5"/>
    <w:uiPriority w:val="9"/>
    <w:rsid w:val="009F7EFE"/>
    <w:rPr>
      <w:rFonts w:eastAsiaTheme="majorEastAsia" w:cstheme="majorBidi"/>
      <w:i/>
      <w:sz w:val="24"/>
    </w:rPr>
  </w:style>
  <w:style w:type="numbering" w:customStyle="1" w:styleId="1">
    <w:name w:val="Стиль1"/>
    <w:uiPriority w:val="99"/>
    <w:rsid w:val="009F7EFE"/>
    <w:pPr>
      <w:numPr>
        <w:numId w:val="1"/>
      </w:numPr>
    </w:pPr>
  </w:style>
  <w:style w:type="paragraph" w:styleId="afe">
    <w:name w:val="annotation text"/>
    <w:basedOn w:val="a3"/>
    <w:link w:val="aff"/>
    <w:uiPriority w:val="99"/>
    <w:semiHidden/>
    <w:rsid w:val="001A5E87"/>
    <w:pPr>
      <w:keepLines/>
      <w:ind w:firstLine="0"/>
    </w:pPr>
    <w:rPr>
      <w:sz w:val="20"/>
    </w:rPr>
  </w:style>
  <w:style w:type="character" w:customStyle="1" w:styleId="aff">
    <w:name w:val="Текст примечания Знак"/>
    <w:basedOn w:val="a4"/>
    <w:link w:val="afe"/>
    <w:uiPriority w:val="99"/>
    <w:semiHidden/>
    <w:rsid w:val="001A5E87"/>
  </w:style>
  <w:style w:type="paragraph" w:styleId="aff0">
    <w:name w:val="List Paragraph"/>
    <w:basedOn w:val="a3"/>
    <w:link w:val="aff1"/>
    <w:uiPriority w:val="34"/>
    <w:qFormat/>
    <w:rsid w:val="001A5E87"/>
    <w:pPr>
      <w:ind w:left="720"/>
      <w:contextualSpacing/>
    </w:pPr>
  </w:style>
  <w:style w:type="paragraph" w:customStyle="1" w:styleId="a2">
    <w:name w:val="Примечание"/>
    <w:basedOn w:val="a3"/>
    <w:qFormat/>
    <w:rsid w:val="00772BD0"/>
    <w:pPr>
      <w:keepLines/>
      <w:numPr>
        <w:numId w:val="7"/>
      </w:numPr>
    </w:pPr>
    <w:rPr>
      <w:sz w:val="20"/>
    </w:rPr>
  </w:style>
  <w:style w:type="paragraph" w:styleId="a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772BD0"/>
    <w:pPr>
      <w:numPr>
        <w:numId w:val="8"/>
      </w:numPr>
    </w:pPr>
  </w:style>
  <w:style w:type="paragraph" w:styleId="2">
    <w:name w:val="List Bullet 2"/>
    <w:basedOn w:val="a3"/>
    <w:uiPriority w:val="99"/>
    <w:qFormat/>
    <w:rsid w:val="00772BD0"/>
    <w:pPr>
      <w:numPr>
        <w:numId w:val="9"/>
      </w:numPr>
    </w:pPr>
  </w:style>
  <w:style w:type="paragraph" w:styleId="3">
    <w:name w:val="List Bullet 3"/>
    <w:basedOn w:val="a3"/>
    <w:uiPriority w:val="99"/>
    <w:qFormat/>
    <w:rsid w:val="00772BD0"/>
    <w:pPr>
      <w:numPr>
        <w:numId w:val="4"/>
      </w:numPr>
    </w:pPr>
  </w:style>
  <w:style w:type="paragraph" w:styleId="4">
    <w:name w:val="List Bullet 4"/>
    <w:basedOn w:val="a3"/>
    <w:uiPriority w:val="99"/>
    <w:qFormat/>
    <w:rsid w:val="00772BD0"/>
    <w:pPr>
      <w:numPr>
        <w:numId w:val="5"/>
      </w:numPr>
    </w:pPr>
  </w:style>
  <w:style w:type="paragraph" w:customStyle="1" w:styleId="aff2">
    <w:name w:val="Литература"/>
    <w:aliases w:val="выводы"/>
    <w:basedOn w:val="a3"/>
    <w:next w:val="a1"/>
    <w:qFormat/>
    <w:rsid w:val="00772BD0"/>
    <w:pPr>
      <w:keepNext/>
      <w:spacing w:before="240"/>
    </w:pPr>
    <w:rPr>
      <w:b/>
    </w:rPr>
  </w:style>
  <w:style w:type="paragraph" w:styleId="21">
    <w:name w:val="List Number 2"/>
    <w:basedOn w:val="a3"/>
    <w:uiPriority w:val="99"/>
    <w:qFormat/>
    <w:rsid w:val="00772BD0"/>
    <w:pPr>
      <w:numPr>
        <w:ilvl w:val="1"/>
        <w:numId w:val="6"/>
      </w:numPr>
    </w:pPr>
  </w:style>
  <w:style w:type="paragraph" w:styleId="a1">
    <w:name w:val="List Number"/>
    <w:basedOn w:val="a3"/>
    <w:uiPriority w:val="99"/>
    <w:qFormat/>
    <w:rsid w:val="00772BD0"/>
    <w:pPr>
      <w:numPr>
        <w:numId w:val="6"/>
      </w:numPr>
    </w:pPr>
  </w:style>
  <w:style w:type="paragraph" w:styleId="30">
    <w:name w:val="List Number 3"/>
    <w:basedOn w:val="a3"/>
    <w:uiPriority w:val="99"/>
    <w:qFormat/>
    <w:rsid w:val="00772BD0"/>
    <w:pPr>
      <w:numPr>
        <w:ilvl w:val="2"/>
        <w:numId w:val="6"/>
      </w:numPr>
    </w:pPr>
  </w:style>
  <w:style w:type="table" w:styleId="aff3">
    <w:name w:val="Table Grid"/>
    <w:basedOn w:val="a5"/>
    <w:uiPriority w:val="59"/>
    <w:rsid w:val="0066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4"/>
    <w:uiPriority w:val="99"/>
    <w:semiHidden/>
    <w:rsid w:val="00217839"/>
    <w:rPr>
      <w:color w:val="808080"/>
    </w:rPr>
  </w:style>
  <w:style w:type="paragraph" w:styleId="aff5">
    <w:name w:val="Balloon Text"/>
    <w:basedOn w:val="a3"/>
    <w:link w:val="aff6"/>
    <w:uiPriority w:val="99"/>
    <w:semiHidden/>
    <w:unhideWhenUsed/>
    <w:rsid w:val="002178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4"/>
    <w:link w:val="aff5"/>
    <w:uiPriority w:val="99"/>
    <w:semiHidden/>
    <w:rsid w:val="0021783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4"/>
    <w:link w:val="6"/>
    <w:uiPriority w:val="9"/>
    <w:semiHidden/>
    <w:rsid w:val="00621C7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12">
    <w:name w:val="toc 1"/>
    <w:basedOn w:val="a3"/>
    <w:next w:val="a3"/>
    <w:autoRedefine/>
    <w:uiPriority w:val="39"/>
    <w:rsid w:val="00621C70"/>
    <w:pPr>
      <w:spacing w:after="100"/>
    </w:pPr>
  </w:style>
  <w:style w:type="paragraph" w:styleId="aff7">
    <w:name w:val="Bibliography"/>
    <w:basedOn w:val="a3"/>
    <w:next w:val="a3"/>
    <w:uiPriority w:val="37"/>
    <w:semiHidden/>
    <w:rsid w:val="00621C70"/>
  </w:style>
  <w:style w:type="paragraph" w:styleId="24">
    <w:name w:val="toc 2"/>
    <w:basedOn w:val="a3"/>
    <w:next w:val="a3"/>
    <w:autoRedefine/>
    <w:uiPriority w:val="39"/>
    <w:unhideWhenUsed/>
    <w:rsid w:val="005A400C"/>
    <w:pPr>
      <w:widowControl/>
      <w:tabs>
        <w:tab w:val="left" w:pos="1760"/>
        <w:tab w:val="right" w:leader="dot" w:pos="9911"/>
      </w:tabs>
      <w:spacing w:before="20" w:after="100" w:line="288" w:lineRule="auto"/>
      <w:ind w:left="709" w:hanging="709"/>
    </w:pPr>
    <w:rPr>
      <w:rFonts w:eastAsia="Times New Roman"/>
      <w:noProof/>
      <w:szCs w:val="22"/>
      <w:lang w:bidi="en-US"/>
    </w:rPr>
  </w:style>
  <w:style w:type="paragraph" w:styleId="33">
    <w:name w:val="toc 3"/>
    <w:basedOn w:val="a3"/>
    <w:next w:val="a3"/>
    <w:autoRedefine/>
    <w:uiPriority w:val="39"/>
    <w:unhideWhenUsed/>
    <w:rsid w:val="005A400C"/>
    <w:pPr>
      <w:widowControl/>
      <w:tabs>
        <w:tab w:val="left" w:pos="1560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paragraph" w:styleId="42">
    <w:name w:val="toc 4"/>
    <w:basedOn w:val="a3"/>
    <w:next w:val="a3"/>
    <w:autoRedefine/>
    <w:uiPriority w:val="39"/>
    <w:unhideWhenUsed/>
    <w:rsid w:val="005A400C"/>
    <w:pPr>
      <w:widowControl/>
      <w:tabs>
        <w:tab w:val="left" w:pos="1843"/>
        <w:tab w:val="right" w:leader="dot" w:pos="9911"/>
      </w:tabs>
      <w:spacing w:before="20" w:after="100" w:line="288" w:lineRule="auto"/>
    </w:pPr>
    <w:rPr>
      <w:rFonts w:eastAsia="Times New Roman"/>
      <w:szCs w:val="22"/>
      <w:lang w:bidi="en-US"/>
    </w:rPr>
  </w:style>
  <w:style w:type="character" w:styleId="aff8">
    <w:name w:val="Hyperlink"/>
    <w:basedOn w:val="a4"/>
    <w:uiPriority w:val="99"/>
    <w:unhideWhenUsed/>
    <w:rsid w:val="005A400C"/>
    <w:rPr>
      <w:color w:val="0000FF" w:themeColor="hyperlink"/>
      <w:u w:val="single"/>
    </w:rPr>
  </w:style>
  <w:style w:type="character" w:customStyle="1" w:styleId="aff9">
    <w:name w:val="Основной шрифт абзаца_"/>
    <w:basedOn w:val="a4"/>
    <w:uiPriority w:val="99"/>
    <w:qFormat/>
    <w:rsid w:val="00772BD0"/>
  </w:style>
  <w:style w:type="paragraph" w:customStyle="1" w:styleId="affa">
    <w:name w:val="Для табл_маркированный список"/>
    <w:basedOn w:val="a"/>
    <w:qFormat/>
    <w:rsid w:val="00772BD0"/>
    <w:pPr>
      <w:widowControl/>
      <w:numPr>
        <w:numId w:val="0"/>
      </w:numPr>
      <w:spacing w:before="0" w:after="0"/>
    </w:pPr>
    <w:rPr>
      <w:sz w:val="18"/>
    </w:rPr>
  </w:style>
  <w:style w:type="paragraph" w:customStyle="1" w:styleId="25">
    <w:name w:val="Для табл_маркированный список 2"/>
    <w:basedOn w:val="2"/>
    <w:qFormat/>
    <w:rsid w:val="00772BD0"/>
    <w:pPr>
      <w:numPr>
        <w:numId w:val="0"/>
      </w:numPr>
    </w:pPr>
    <w:rPr>
      <w:sz w:val="18"/>
    </w:rPr>
  </w:style>
  <w:style w:type="paragraph" w:customStyle="1" w:styleId="a0">
    <w:name w:val="Для табл_нумерованный список"/>
    <w:basedOn w:val="9"/>
    <w:qFormat/>
    <w:rsid w:val="00772BD0"/>
    <w:pPr>
      <w:numPr>
        <w:numId w:val="10"/>
      </w:numPr>
    </w:pPr>
  </w:style>
  <w:style w:type="paragraph" w:customStyle="1" w:styleId="20">
    <w:name w:val="Для табл_нумерованный список 2"/>
    <w:basedOn w:val="9"/>
    <w:qFormat/>
    <w:rsid w:val="00772BD0"/>
    <w:pPr>
      <w:numPr>
        <w:ilvl w:val="1"/>
        <w:numId w:val="10"/>
      </w:numPr>
    </w:pPr>
  </w:style>
  <w:style w:type="paragraph" w:customStyle="1" w:styleId="affb">
    <w:name w:val="Шапка письма (от кого)"/>
    <w:basedOn w:val="a3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left"/>
    </w:pPr>
    <w:rPr>
      <w:rFonts w:eastAsia="Times New Roman"/>
      <w:sz w:val="22"/>
      <w:lang w:eastAsia="ru-RU"/>
    </w:rPr>
  </w:style>
  <w:style w:type="paragraph" w:customStyle="1" w:styleId="affc">
    <w:name w:val="Шапка письма (кому)"/>
    <w:basedOn w:val="a3"/>
    <w:qFormat/>
    <w:rsid w:val="00772BD0"/>
    <w:pPr>
      <w:framePr w:hSpace="180" w:wrap="around" w:vAnchor="text" w:hAnchor="margin" w:xAlign="center" w:y="323"/>
      <w:widowControl/>
      <w:spacing w:before="0" w:after="0" w:line="360" w:lineRule="auto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affd">
    <w:name w:val="Исполнитель"/>
    <w:basedOn w:val="afa"/>
    <w:qFormat/>
    <w:rsid w:val="00772BD0"/>
    <w:pPr>
      <w:widowControl/>
      <w:spacing w:before="0" w:after="0"/>
    </w:pPr>
    <w:rPr>
      <w:rFonts w:eastAsia="Times New Roman" w:cs="Arial"/>
      <w:color w:val="808080"/>
      <w:szCs w:val="24"/>
      <w:lang w:eastAsia="ru-RU"/>
    </w:rPr>
  </w:style>
  <w:style w:type="table" w:customStyle="1" w:styleId="13">
    <w:name w:val="Сетка таблицы1"/>
    <w:basedOn w:val="a5"/>
    <w:uiPriority w:val="59"/>
    <w:rsid w:val="007D4FF9"/>
    <w:pPr>
      <w:widowControl w:val="0"/>
      <w:spacing w:before="20" w:after="20"/>
      <w:ind w:left="62" w:right="62"/>
      <w:jc w:val="both"/>
    </w:pPr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/>
        <w:ind w:leftChars="0" w:left="0" w:rightChars="0" w:right="0"/>
      </w:pPr>
      <w:rPr>
        <w:rFonts w:ascii="Arial" w:hAnsi="Arial" w:cs="Arial" w:hint="default"/>
        <w:b/>
        <w:sz w:val="20"/>
        <w:szCs w:val="20"/>
      </w:rPr>
    </w:tblStylePr>
    <w:tblStylePr w:type="lastRow">
      <w:rPr>
        <w:rFonts w:ascii="Arial" w:hAnsi="Arial" w:cs="Arial" w:hint="default"/>
        <w:sz w:val="20"/>
        <w:szCs w:val="20"/>
      </w:rPr>
    </w:tblStylePr>
    <w:tblStylePr w:type="firstCol">
      <w:rPr>
        <w:rFonts w:ascii="Arial" w:hAnsi="Arial" w:cs="Arial" w:hint="default"/>
        <w:sz w:val="20"/>
        <w:szCs w:val="20"/>
      </w:rPr>
    </w:tblStylePr>
    <w:tblStylePr w:type="lastCol">
      <w:rPr>
        <w:rFonts w:ascii="Arial" w:hAnsi="Arial" w:cs="Arial" w:hint="default"/>
        <w:sz w:val="20"/>
        <w:szCs w:val="20"/>
      </w:rPr>
    </w:tblStylePr>
    <w:tblStylePr w:type="band1Vert">
      <w:pPr>
        <w:jc w:val="center"/>
      </w:pPr>
      <w:rPr>
        <w:rFonts w:ascii="Arial" w:hAnsi="Arial" w:cs="Arial" w:hint="default"/>
        <w:sz w:val="20"/>
        <w:szCs w:val="20"/>
      </w:rPr>
      <w:tblPr/>
      <w:tcPr>
        <w:vAlign w:val="center"/>
      </w:tcPr>
    </w:tblStylePr>
    <w:tblStylePr w:type="band2Vert">
      <w:rPr>
        <w:rFonts w:ascii="Arial" w:hAnsi="Arial" w:cs="Arial" w:hint="default"/>
        <w:sz w:val="20"/>
        <w:szCs w:val="20"/>
      </w:rPr>
    </w:tblStylePr>
    <w:tblStylePr w:type="band1Horz">
      <w:rPr>
        <w:rFonts w:ascii="Arial" w:hAnsi="Arial" w:cs="Arial" w:hint="default"/>
        <w:sz w:val="20"/>
        <w:szCs w:val="20"/>
      </w:rPr>
    </w:tblStylePr>
    <w:tblStylePr w:type="band2Horz">
      <w:rPr>
        <w:rFonts w:ascii="Arial" w:hAnsi="Arial" w:cs="Arial" w:hint="default"/>
        <w:sz w:val="20"/>
        <w:szCs w:val="20"/>
      </w:rPr>
    </w:tblStylePr>
    <w:tblStylePr w:type="neCell">
      <w:rPr>
        <w:rFonts w:ascii="Arial" w:hAnsi="Arial" w:cs="Arial" w:hint="default"/>
        <w:sz w:val="20"/>
        <w:szCs w:val="20"/>
      </w:rPr>
    </w:tblStylePr>
    <w:tblStylePr w:type="nwCell">
      <w:rPr>
        <w:rFonts w:ascii="Arial" w:hAnsi="Arial" w:cs="Arial" w:hint="default"/>
        <w:sz w:val="20"/>
        <w:szCs w:val="20"/>
      </w:rPr>
    </w:tblStylePr>
    <w:tblStylePr w:type="seCell">
      <w:rPr>
        <w:rFonts w:ascii="Arial" w:hAnsi="Arial" w:cs="Arial" w:hint="default"/>
        <w:sz w:val="20"/>
        <w:szCs w:val="20"/>
      </w:rPr>
    </w:tblStylePr>
    <w:tblStylePr w:type="swCell">
      <w:rPr>
        <w:rFonts w:ascii="Arial" w:hAnsi="Arial" w:cs="Arial" w:hint="default"/>
        <w:sz w:val="20"/>
        <w:szCs w:val="20"/>
      </w:rPr>
    </w:tblStylePr>
  </w:style>
  <w:style w:type="character" w:styleId="affe">
    <w:name w:val="annotation reference"/>
    <w:basedOn w:val="a4"/>
    <w:uiPriority w:val="99"/>
    <w:semiHidden/>
    <w:unhideWhenUsed/>
    <w:rsid w:val="00632E5E"/>
    <w:rPr>
      <w:sz w:val="16"/>
      <w:szCs w:val="16"/>
    </w:rPr>
  </w:style>
  <w:style w:type="paragraph" w:styleId="afff">
    <w:name w:val="annotation subject"/>
    <w:basedOn w:val="afe"/>
    <w:next w:val="afe"/>
    <w:link w:val="afff0"/>
    <w:uiPriority w:val="99"/>
    <w:semiHidden/>
    <w:unhideWhenUsed/>
    <w:rsid w:val="00632E5E"/>
    <w:pPr>
      <w:keepLines w:val="0"/>
      <w:ind w:firstLine="709"/>
    </w:pPr>
    <w:rPr>
      <w:b/>
      <w:bCs/>
    </w:rPr>
  </w:style>
  <w:style w:type="character" w:customStyle="1" w:styleId="afff0">
    <w:name w:val="Тема примечания Знак"/>
    <w:basedOn w:val="aff"/>
    <w:link w:val="afff"/>
    <w:uiPriority w:val="99"/>
    <w:semiHidden/>
    <w:rsid w:val="00632E5E"/>
    <w:rPr>
      <w:b/>
      <w:bCs/>
    </w:rPr>
  </w:style>
  <w:style w:type="paragraph" w:customStyle="1" w:styleId="afff1">
    <w:name w:val="Тема письма"/>
    <w:basedOn w:val="affb"/>
    <w:qFormat/>
    <w:rsid w:val="00957B9E"/>
    <w:pPr>
      <w:framePr w:wrap="around"/>
      <w:spacing w:line="240" w:lineRule="auto"/>
    </w:pPr>
    <w:rPr>
      <w:i/>
    </w:rPr>
  </w:style>
  <w:style w:type="paragraph" w:customStyle="1" w:styleId="104">
    <w:name w:val="Таблица_текст_10"/>
    <w:basedOn w:val="a3"/>
    <w:qFormat/>
    <w:rsid w:val="009E1E4F"/>
    <w:pPr>
      <w:widowControl/>
      <w:spacing w:before="0" w:after="0"/>
      <w:ind w:firstLine="0"/>
      <w:jc w:val="left"/>
    </w:pPr>
    <w:rPr>
      <w:rFonts w:eastAsia="Calibri"/>
      <w:sz w:val="20"/>
    </w:rPr>
  </w:style>
  <w:style w:type="character" w:customStyle="1" w:styleId="afff2">
    <w:name w:val="Таблица_название"/>
    <w:uiPriority w:val="1"/>
    <w:qFormat/>
    <w:rsid w:val="00CB35E5"/>
    <w:rPr>
      <w:rFonts w:ascii="Arial" w:hAnsi="Arial"/>
      <w:b/>
      <w:i w:val="0"/>
      <w:sz w:val="24"/>
      <w:u w:val="none"/>
    </w:rPr>
  </w:style>
  <w:style w:type="character" w:customStyle="1" w:styleId="afff3">
    <w:name w:val="Выделение_К"/>
    <w:uiPriority w:val="1"/>
    <w:qFormat/>
    <w:rsid w:val="00CB35E5"/>
    <w:rPr>
      <w:i/>
    </w:rPr>
  </w:style>
  <w:style w:type="paragraph" w:styleId="afff4">
    <w:name w:val="Revision"/>
    <w:hidden/>
    <w:uiPriority w:val="99"/>
    <w:semiHidden/>
    <w:rsid w:val="000420C5"/>
    <w:rPr>
      <w:sz w:val="24"/>
    </w:rPr>
  </w:style>
  <w:style w:type="character" w:styleId="afff5">
    <w:name w:val="Strong"/>
    <w:basedOn w:val="a4"/>
    <w:uiPriority w:val="22"/>
    <w:qFormat/>
    <w:rsid w:val="00405AAE"/>
    <w:rPr>
      <w:b/>
      <w:bCs/>
    </w:rPr>
  </w:style>
  <w:style w:type="paragraph" w:customStyle="1" w:styleId="105">
    <w:name w:val="Таблица_шапка_10"/>
    <w:basedOn w:val="104"/>
    <w:qFormat/>
    <w:rsid w:val="00136E74"/>
    <w:pPr>
      <w:jc w:val="center"/>
    </w:pPr>
    <w:rPr>
      <w:rFonts w:eastAsiaTheme="minorHAnsi"/>
      <w:b/>
    </w:rPr>
  </w:style>
  <w:style w:type="character" w:customStyle="1" w:styleId="addr-value">
    <w:name w:val="addr-value"/>
    <w:basedOn w:val="a4"/>
    <w:rsid w:val="00A13284"/>
  </w:style>
  <w:style w:type="paragraph" w:styleId="afff6">
    <w:name w:val="Normal (Web)"/>
    <w:basedOn w:val="a3"/>
    <w:uiPriority w:val="99"/>
    <w:semiHidden/>
    <w:unhideWhenUsed/>
    <w:rsid w:val="006455F8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311CEC"/>
    <w:rPr>
      <w:sz w:val="24"/>
    </w:rPr>
  </w:style>
  <w:style w:type="character" w:customStyle="1" w:styleId="51">
    <w:name w:val="Основной текст + 5"/>
    <w:aliases w:val="5 pt1,Не полужирный1,Интервал 0 pt1"/>
    <w:rsid w:val="00D5100C"/>
    <w:rPr>
      <w:rFonts w:ascii="Calibri" w:eastAsia="Times New Roman" w:hAnsi="Calibri"/>
      <w:b/>
      <w:color w:val="000000"/>
      <w:spacing w:val="2"/>
      <w:w w:val="100"/>
      <w:position w:val="0"/>
      <w:sz w:val="11"/>
      <w:u w:val="none"/>
      <w:shd w:val="clear" w:color="auto" w:fill="FFFFFF"/>
      <w:lang w:val="ru-RU" w:eastAsia="x-none"/>
    </w:rPr>
  </w:style>
  <w:style w:type="paragraph" w:styleId="HTML">
    <w:name w:val="HTML Preformatted"/>
    <w:basedOn w:val="a3"/>
    <w:link w:val="HTML0"/>
    <w:uiPriority w:val="99"/>
    <w:semiHidden/>
    <w:unhideWhenUsed/>
    <w:rsid w:val="00E03F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E03F9F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92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3cscript%20type='text/javascript'%3e%20%3c!--%20var%20prefix%20=%20'ma'%20+%20'il'%20+%20'to';%20var%20path%20=%20'hr'%20+%20'ef'%20+%20'=';%20var%20addy1292%20=%20'duma_mih'%20+%20'@';%20addy1292%20=%20addy1292%20+%20'mail'%20+%20'.'%20+%20'ru';%20document.write('%3ca%20'%20+%20path%20+%20'\''%20+%20prefix%20+%20':'%20+%20addy1292%20+%20'\'%3e');%20d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haneco.ru/press-centr/public_consult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3cscript%20type='text/javascript'%3e%20%3c!--%20var%20prefix%20=%20'ma'%20+%20'il'%20+%20'to';%20var%20path%20=%20'hr'%20+%20'ef'%20+%20'=';%20var%20addy1292%20=%20'duma_mih'%20+%20'@';%20addy1292%20=%20addy1292%20+%20'mail'%20+%20'.'%20+%20'ru';%20document.write('%3ca%20'%20+%20path%20+%20'\''%20+%20prefix%20+%20':'%20+%20addy1292%20+%20'\'%3e');%20d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%3cscript%20type='text/javascript'%3e%20%3c!--%20var%20prefix%20=%20'ma'%20+%20'il'%20+%20'to';%20var%20path%20=%20'hr'%20+%20'ef'%20+%20'=';%20var%20addy1292%20=%20'duma_mih'%20+%20'@';%20addy1292%20=%20addy1292%20+%20'mail'%20+%20'.'%20+%20'ru';%20document.write('%3ca%20'%20+%20path%20+%20'\''%20+%20prefix%20+%20':'%20+%20addy1292%20+%20'\'%3e');%20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5C56F23-7B7B-408C-94BD-35CF2F28328E">
      <UserInfo>
        <DisplayName/>
        <AccountId xsi:nil="true"/>
        <AccountType/>
      </UserInfo>
    </Owner>
    <Status xmlns="F5C56F23-7B7B-408C-94BD-35CF2F28328E">Черновик</Status>
    <Links xmlns="F5C56F23-7B7B-408C-94BD-35CF2F2832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айта проекта" ma:contentTypeID="0x0101008A98423170284BEEB635F43C3CF4E98B003B668941F8E5224A800C461662B3FEA7" ma:contentTypeVersion="0" ma:contentTypeDescription="" ma:contentTypeScope="" ma:versionID="5b530598e9c7e968fab9240f09861059">
  <xsd:schema xmlns:xsd="http://www.w3.org/2001/XMLSchema" xmlns:xs="http://www.w3.org/2001/XMLSchema" xmlns:p="http://schemas.microsoft.com/office/2006/metadata/properties" xmlns:ns2="F5C56F23-7B7B-408C-94BD-35CF2F28328E" targetNamespace="http://schemas.microsoft.com/office/2006/metadata/properties" ma:root="true" ma:fieldsID="25361a3e2ab6673b483cecd7472adafb" ns2:_="">
    <xsd:import namespace="F5C56F23-7B7B-408C-94BD-35CF2F28328E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56F23-7B7B-408C-94BD-35CF2F28328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Владелец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Состояние" ma:default="Черновик" ma:internalName="Status">
      <xsd:simpleType>
        <xsd:restriction base="dms:Choice">
          <xsd:enumeration value="Черновик"/>
          <xsd:enumeration value="Готов к рассмотрению"/>
          <xsd:enumeration value="Окончательная версия"/>
        </xsd:restriction>
      </xsd:simpleType>
    </xsd:element>
    <xsd:element name="Links" ma:index="10" nillable="true" ma:displayName="Ссылки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2FABB-DAF4-446B-AB16-49BA1A57A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3C7FD-6889-4451-85E4-0F532EE86825}">
  <ds:schemaRefs>
    <ds:schemaRef ds:uri="http://schemas.microsoft.com/office/2006/metadata/properties"/>
    <ds:schemaRef ds:uri="http://schemas.microsoft.com/office/infopath/2007/PartnerControls"/>
    <ds:schemaRef ds:uri="F5C56F23-7B7B-408C-94BD-35CF2F28328E"/>
  </ds:schemaRefs>
</ds:datastoreItem>
</file>

<file path=customXml/itemProps3.xml><?xml version="1.0" encoding="utf-8"?>
<ds:datastoreItem xmlns:ds="http://schemas.openxmlformats.org/officeDocument/2006/customXml" ds:itemID="{DBC2B28B-37C4-4A22-8676-397941C0F8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78DF10-AFFE-43A9-BE8D-08F5BEA3F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6F23-7B7B-408C-94BD-35CF2F283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Обозначение документа</vt:lpstr>
    </vt:vector>
  </TitlesOfParts>
  <Company>© АО «Группа Компаний ШАНЭКО»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Обозначение документа</dc:title>
  <dc:subject>Наименование документа. Наименование файла</dc:subject>
  <dc:creator>Мадатова Ирина Гарегиновна</dc:creator>
  <cp:keywords>Шаблон письма</cp:keywords>
  <cp:lastModifiedBy>Gorskova_VV</cp:lastModifiedBy>
  <cp:revision>2</cp:revision>
  <cp:lastPrinted>2020-08-26T11:45:00Z</cp:lastPrinted>
  <dcterms:created xsi:type="dcterms:W3CDTF">2021-06-09T00:32:00Z</dcterms:created>
  <dcterms:modified xsi:type="dcterms:W3CDTF">2021-06-09T00:32:00Z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0x0101008A98423170284BEEB635F43C3CF4E98B003B668941F8E5224A800C461662B3FEA7</vt:lpwstr>
  </property>
  <property fmtid="{D5CDD505-2E9C-101B-9397-08002B2CF9AE}" pid="3" name="_dlc_DocIdItemGuid">
    <vt:lpwstr>45151870-e82d-410a-bd63-a374119dc336</vt:lpwstr>
  </property>
</Properties>
</file>